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rsidR="00853B95" w:rsidRPr="00853B95" w:rsidRDefault="00853B95" w:rsidP="00853B95">
      <w:pPr>
        <w:widowControl w:val="0"/>
        <w:autoSpaceDE w:val="0"/>
        <w:autoSpaceDN w:val="0"/>
        <w:rPr>
          <w:b/>
          <w:sz w:val="30"/>
          <w:szCs w:val="28"/>
          <w:lang w:bidi="ru-RU"/>
        </w:rPr>
      </w:pPr>
    </w:p>
    <w:p w:rsidR="00B81B2E" w:rsidRPr="0033790E" w:rsidRDefault="00B81B2E" w:rsidP="00B81B2E">
      <w:pPr>
        <w:widowControl w:val="0"/>
        <w:autoSpaceDE w:val="0"/>
        <w:autoSpaceDN w:val="0"/>
        <w:spacing w:before="255"/>
        <w:jc w:val="center"/>
        <w:rPr>
          <w:b/>
          <w:sz w:val="28"/>
          <w:szCs w:val="22"/>
          <w:lang w:bidi="ru-RU"/>
        </w:rPr>
      </w:pPr>
      <w:r w:rsidRPr="0033790E">
        <w:rPr>
          <w:b/>
          <w:sz w:val="28"/>
          <w:szCs w:val="22"/>
          <w:lang w:bidi="ru-RU"/>
        </w:rPr>
        <w:t>Департамент психологии и развития человеческого капитала</w:t>
      </w:r>
    </w:p>
    <w:p w:rsidR="00853B95" w:rsidRPr="00291519" w:rsidRDefault="00853B95" w:rsidP="00853B95">
      <w:pPr>
        <w:widowControl w:val="0"/>
        <w:autoSpaceDE w:val="0"/>
        <w:autoSpaceDN w:val="0"/>
        <w:rPr>
          <w:b/>
          <w:color w:val="FF0000"/>
          <w:sz w:val="30"/>
          <w:szCs w:val="28"/>
          <w:lang w:bidi="ru-RU"/>
        </w:rPr>
      </w:pPr>
    </w:p>
    <w:p w:rsidR="00853B95" w:rsidRPr="00853B95" w:rsidRDefault="00853B95" w:rsidP="00853B95">
      <w:pPr>
        <w:widowControl w:val="0"/>
        <w:autoSpaceDE w:val="0"/>
        <w:autoSpaceDN w:val="0"/>
        <w:rPr>
          <w:b/>
          <w:color w:val="0070C0"/>
          <w:sz w:val="30"/>
          <w:szCs w:val="28"/>
          <w:lang w:bidi="ru-RU"/>
        </w:rPr>
      </w:pPr>
    </w:p>
    <w:tbl>
      <w:tblPr>
        <w:tblW w:w="11915" w:type="dxa"/>
        <w:tblInd w:w="-34" w:type="dxa"/>
        <w:tblLook w:val="04A0" w:firstRow="1" w:lastRow="0" w:firstColumn="1" w:lastColumn="0" w:noHBand="0" w:noVBand="1"/>
      </w:tblPr>
      <w:tblGrid>
        <w:gridCol w:w="10071"/>
        <w:gridCol w:w="1844"/>
      </w:tblGrid>
      <w:tr w:rsidR="00CC1EE7" w:rsidRPr="00853B95" w:rsidTr="00B61C56">
        <w:tc>
          <w:tcPr>
            <w:tcW w:w="10071" w:type="dxa"/>
            <w:shd w:val="clear" w:color="auto" w:fill="auto"/>
          </w:tcPr>
          <w:tbl>
            <w:tblPr>
              <w:tblW w:w="9855" w:type="dxa"/>
              <w:tblLook w:val="04A0" w:firstRow="1" w:lastRow="0" w:firstColumn="1" w:lastColumn="0" w:noHBand="0" w:noVBand="1"/>
            </w:tblPr>
            <w:tblGrid>
              <w:gridCol w:w="5070"/>
              <w:gridCol w:w="4785"/>
            </w:tblGrid>
            <w:tr w:rsidR="00CC1EE7" w:rsidRPr="00513017" w:rsidTr="00B61C56">
              <w:tc>
                <w:tcPr>
                  <w:tcW w:w="5070" w:type="dxa"/>
                  <w:shd w:val="clear" w:color="auto" w:fill="auto"/>
                </w:tcPr>
                <w:p w:rsidR="00CC1EE7" w:rsidRPr="00513017" w:rsidRDefault="00CC1EE7" w:rsidP="00B53F06">
                  <w:pPr>
                    <w:widowControl w:val="0"/>
                    <w:tabs>
                      <w:tab w:val="left" w:pos="709"/>
                      <w:tab w:val="left" w:pos="993"/>
                    </w:tabs>
                    <w:spacing w:line="276" w:lineRule="auto"/>
                    <w:ind w:right="324"/>
                    <w:rPr>
                      <w:bCs/>
                      <w:caps/>
                      <w:sz w:val="28"/>
                      <w:szCs w:val="28"/>
                    </w:rPr>
                  </w:pPr>
                  <w:r w:rsidRPr="00513017">
                    <w:rPr>
                      <w:bCs/>
                      <w:caps/>
                      <w:sz w:val="28"/>
                      <w:szCs w:val="28"/>
                    </w:rPr>
                    <w:t xml:space="preserve">СОГЛАСОВАНО                                                 </w:t>
                  </w:r>
                </w:p>
                <w:p w:rsidR="00CC1EE7" w:rsidRPr="00513017" w:rsidRDefault="00CC1EE7" w:rsidP="00B53F06">
                  <w:pPr>
                    <w:widowControl w:val="0"/>
                    <w:tabs>
                      <w:tab w:val="left" w:pos="709"/>
                      <w:tab w:val="left" w:pos="993"/>
                    </w:tabs>
                    <w:spacing w:line="276" w:lineRule="auto"/>
                    <w:ind w:right="324"/>
                    <w:rPr>
                      <w:sz w:val="28"/>
                      <w:szCs w:val="28"/>
                    </w:rPr>
                  </w:pPr>
                  <w:r w:rsidRPr="00513017">
                    <w:rPr>
                      <w:sz w:val="28"/>
                      <w:szCs w:val="28"/>
                    </w:rPr>
                    <w:t>Заместитель директора</w:t>
                  </w:r>
                </w:p>
                <w:p w:rsidR="00CC1EE7" w:rsidRPr="00513017" w:rsidRDefault="00CC1EE7" w:rsidP="00B53F06">
                  <w:pPr>
                    <w:widowControl w:val="0"/>
                    <w:tabs>
                      <w:tab w:val="left" w:pos="709"/>
                      <w:tab w:val="left" w:pos="993"/>
                    </w:tabs>
                    <w:spacing w:line="276" w:lineRule="auto"/>
                    <w:ind w:right="182"/>
                    <w:rPr>
                      <w:sz w:val="28"/>
                      <w:szCs w:val="28"/>
                    </w:rPr>
                  </w:pPr>
                  <w:r w:rsidRPr="00513017">
                    <w:rPr>
                      <w:sz w:val="28"/>
                      <w:szCs w:val="28"/>
                    </w:rPr>
                    <w:t>Дирекции по управлению персоналом</w:t>
                  </w:r>
                </w:p>
                <w:p w:rsidR="00CC1EE7" w:rsidRPr="00513017" w:rsidRDefault="00CC1EE7" w:rsidP="00B53F06">
                  <w:pPr>
                    <w:widowControl w:val="0"/>
                    <w:tabs>
                      <w:tab w:val="left" w:pos="709"/>
                      <w:tab w:val="left" w:pos="993"/>
                    </w:tabs>
                    <w:spacing w:line="276" w:lineRule="auto"/>
                    <w:ind w:right="324"/>
                    <w:rPr>
                      <w:sz w:val="28"/>
                      <w:szCs w:val="28"/>
                    </w:rPr>
                  </w:pPr>
                  <w:r w:rsidRPr="00513017">
                    <w:rPr>
                      <w:sz w:val="28"/>
                      <w:szCs w:val="28"/>
                    </w:rPr>
                    <w:t>ФГУП «Госкорпорация по ОрВД», к.э.н., доцент</w:t>
                  </w:r>
                </w:p>
                <w:p w:rsidR="00CC1EE7" w:rsidRPr="00513017" w:rsidRDefault="00CC1EE7" w:rsidP="00B53F06">
                  <w:pPr>
                    <w:widowControl w:val="0"/>
                    <w:spacing w:line="276" w:lineRule="auto"/>
                    <w:ind w:right="324"/>
                    <w:rPr>
                      <w:sz w:val="28"/>
                      <w:szCs w:val="28"/>
                    </w:rPr>
                  </w:pPr>
                  <w:r w:rsidRPr="00513017">
                    <w:rPr>
                      <w:sz w:val="28"/>
                      <w:szCs w:val="28"/>
                    </w:rPr>
                    <w:t>_________________С.А. Банников</w:t>
                  </w:r>
                </w:p>
                <w:p w:rsidR="00CC1EE7" w:rsidRPr="008A25C4" w:rsidRDefault="008A25C4" w:rsidP="00B53F06">
                  <w:pPr>
                    <w:spacing w:line="276" w:lineRule="auto"/>
                    <w:ind w:right="324"/>
                    <w:rPr>
                      <w:b/>
                      <w:sz w:val="28"/>
                      <w:szCs w:val="28"/>
                    </w:rPr>
                  </w:pPr>
                  <w:r w:rsidRPr="008A25C4">
                    <w:rPr>
                      <w:b/>
                      <w:sz w:val="28"/>
                      <w:szCs w:val="28"/>
                    </w:rPr>
                    <w:t>09.02.</w:t>
                  </w:r>
                  <w:r w:rsidR="00CC1EE7" w:rsidRPr="008A25C4">
                    <w:rPr>
                      <w:b/>
                      <w:sz w:val="28"/>
                      <w:szCs w:val="28"/>
                    </w:rPr>
                    <w:t xml:space="preserve"> 2021 г.</w:t>
                  </w:r>
                </w:p>
                <w:p w:rsidR="00CC1EE7" w:rsidRPr="00513017" w:rsidRDefault="00CC1EE7" w:rsidP="00B53F06">
                  <w:pPr>
                    <w:widowControl w:val="0"/>
                    <w:spacing w:line="276" w:lineRule="auto"/>
                    <w:rPr>
                      <w:sz w:val="32"/>
                      <w:szCs w:val="32"/>
                    </w:rPr>
                  </w:pPr>
                  <w:r w:rsidRPr="00513017">
                    <w:rPr>
                      <w:sz w:val="28"/>
                      <w:szCs w:val="28"/>
                    </w:rPr>
                    <w:t xml:space="preserve">                                                         </w:t>
                  </w:r>
                </w:p>
              </w:tc>
              <w:tc>
                <w:tcPr>
                  <w:tcW w:w="4785" w:type="dxa"/>
                  <w:shd w:val="clear" w:color="auto" w:fill="auto"/>
                </w:tcPr>
                <w:p w:rsidR="00CC1EE7" w:rsidRPr="00513017" w:rsidRDefault="00CC1EE7" w:rsidP="00B53F06">
                  <w:pPr>
                    <w:widowControl w:val="0"/>
                    <w:tabs>
                      <w:tab w:val="left" w:pos="709"/>
                      <w:tab w:val="left" w:pos="993"/>
                    </w:tabs>
                    <w:spacing w:line="276" w:lineRule="auto"/>
                    <w:rPr>
                      <w:sz w:val="28"/>
                      <w:szCs w:val="28"/>
                    </w:rPr>
                  </w:pPr>
                  <w:r w:rsidRPr="00513017">
                    <w:rPr>
                      <w:bCs/>
                      <w:caps/>
                      <w:sz w:val="28"/>
                      <w:szCs w:val="28"/>
                    </w:rPr>
                    <w:t>утверждаю</w:t>
                  </w:r>
                  <w:r w:rsidRPr="00513017">
                    <w:rPr>
                      <w:sz w:val="28"/>
                      <w:szCs w:val="28"/>
                    </w:rPr>
                    <w:t xml:space="preserve"> </w:t>
                  </w:r>
                </w:p>
                <w:p w:rsidR="00CC1EE7" w:rsidRPr="00513017" w:rsidRDefault="00CC1EE7" w:rsidP="00B53F06">
                  <w:pPr>
                    <w:widowControl w:val="0"/>
                    <w:tabs>
                      <w:tab w:val="left" w:pos="709"/>
                      <w:tab w:val="left" w:pos="993"/>
                    </w:tabs>
                    <w:spacing w:line="276" w:lineRule="auto"/>
                    <w:rPr>
                      <w:sz w:val="28"/>
                      <w:szCs w:val="28"/>
                    </w:rPr>
                  </w:pPr>
                  <w:r w:rsidRPr="00513017">
                    <w:rPr>
                      <w:sz w:val="28"/>
                      <w:szCs w:val="28"/>
                    </w:rPr>
                    <w:t>Ректор</w:t>
                  </w:r>
                </w:p>
                <w:p w:rsidR="00CC1EE7" w:rsidRPr="00513017" w:rsidRDefault="00CC1EE7" w:rsidP="00B53F06">
                  <w:pPr>
                    <w:spacing w:line="276" w:lineRule="auto"/>
                    <w:rPr>
                      <w:sz w:val="28"/>
                      <w:szCs w:val="28"/>
                    </w:rPr>
                  </w:pPr>
                  <w:r w:rsidRPr="00513017">
                    <w:rPr>
                      <w:sz w:val="28"/>
                      <w:szCs w:val="28"/>
                    </w:rPr>
                    <w:t>______________ М.А. Эскиндаров</w:t>
                  </w:r>
                </w:p>
                <w:p w:rsidR="00CC1EE7" w:rsidRPr="00513017" w:rsidRDefault="00CC1EE7" w:rsidP="00B53F06">
                  <w:pPr>
                    <w:spacing w:line="276" w:lineRule="auto"/>
                    <w:jc w:val="center"/>
                    <w:rPr>
                      <w:sz w:val="28"/>
                      <w:szCs w:val="28"/>
                    </w:rPr>
                  </w:pPr>
                </w:p>
                <w:p w:rsidR="00CC1EE7" w:rsidRPr="00F22C57" w:rsidRDefault="00F22C57" w:rsidP="00B53F06">
                  <w:pPr>
                    <w:spacing w:line="276" w:lineRule="auto"/>
                    <w:rPr>
                      <w:b/>
                      <w:sz w:val="28"/>
                      <w:szCs w:val="28"/>
                    </w:rPr>
                  </w:pPr>
                  <w:bookmarkStart w:id="3" w:name="_GoBack"/>
                  <w:r w:rsidRPr="00F22C57">
                    <w:rPr>
                      <w:b/>
                      <w:sz w:val="28"/>
                      <w:szCs w:val="28"/>
                    </w:rPr>
                    <w:t>15.03.</w:t>
                  </w:r>
                  <w:r w:rsidR="00CC1EE7" w:rsidRPr="00F22C57">
                    <w:rPr>
                      <w:b/>
                      <w:sz w:val="28"/>
                      <w:szCs w:val="28"/>
                    </w:rPr>
                    <w:t xml:space="preserve"> 2021 г.</w:t>
                  </w:r>
                </w:p>
                <w:bookmarkEnd w:id="3"/>
                <w:p w:rsidR="00CC1EE7" w:rsidRPr="00513017" w:rsidRDefault="00CC1EE7" w:rsidP="00B53F06">
                  <w:pPr>
                    <w:widowControl w:val="0"/>
                    <w:tabs>
                      <w:tab w:val="left" w:pos="709"/>
                      <w:tab w:val="left" w:pos="993"/>
                    </w:tabs>
                    <w:spacing w:line="276" w:lineRule="auto"/>
                    <w:rPr>
                      <w:sz w:val="28"/>
                      <w:szCs w:val="28"/>
                    </w:rPr>
                  </w:pPr>
                </w:p>
                <w:p w:rsidR="00CC1EE7" w:rsidRPr="00513017" w:rsidRDefault="00CC1EE7" w:rsidP="00B53F06">
                  <w:pPr>
                    <w:widowControl w:val="0"/>
                    <w:spacing w:line="276" w:lineRule="auto"/>
                    <w:jc w:val="center"/>
                    <w:rPr>
                      <w:sz w:val="32"/>
                      <w:szCs w:val="32"/>
                    </w:rPr>
                  </w:pPr>
                </w:p>
              </w:tc>
            </w:tr>
          </w:tbl>
          <w:p w:rsidR="00CC1EE7" w:rsidRDefault="00CC1EE7"/>
        </w:tc>
        <w:tc>
          <w:tcPr>
            <w:tcW w:w="1844" w:type="dxa"/>
            <w:shd w:val="clear" w:color="auto" w:fill="auto"/>
          </w:tcPr>
          <w:p w:rsidR="00CC1EE7" w:rsidRDefault="00CC1EE7"/>
        </w:tc>
      </w:tr>
    </w:tbl>
    <w:p w:rsidR="00853B95" w:rsidRPr="00853B95" w:rsidRDefault="00853B95" w:rsidP="00853B95">
      <w:pPr>
        <w:widowControl w:val="0"/>
        <w:autoSpaceDE w:val="0"/>
        <w:autoSpaceDN w:val="0"/>
        <w:ind w:left="4678"/>
        <w:rPr>
          <w:b/>
          <w:color w:val="0070C0"/>
          <w:sz w:val="30"/>
          <w:szCs w:val="28"/>
          <w:lang w:bidi="ru-RU"/>
        </w:rPr>
      </w:pPr>
    </w:p>
    <w:p w:rsidR="00853B95" w:rsidRDefault="00B81B2E" w:rsidP="00853B95">
      <w:pPr>
        <w:widowControl w:val="0"/>
        <w:autoSpaceDE w:val="0"/>
        <w:autoSpaceDN w:val="0"/>
        <w:jc w:val="center"/>
        <w:rPr>
          <w:b/>
          <w:sz w:val="32"/>
          <w:szCs w:val="22"/>
          <w:lang w:bidi="ru-RU"/>
        </w:rPr>
      </w:pPr>
      <w:r>
        <w:rPr>
          <w:b/>
          <w:sz w:val="32"/>
          <w:szCs w:val="22"/>
          <w:lang w:bidi="ru-RU"/>
        </w:rPr>
        <w:t>Музашвили Д.З.</w:t>
      </w:r>
    </w:p>
    <w:p w:rsidR="00853B95" w:rsidRPr="00853B95" w:rsidRDefault="00853B95" w:rsidP="00853B95">
      <w:pPr>
        <w:widowControl w:val="0"/>
        <w:autoSpaceDE w:val="0"/>
        <w:autoSpaceDN w:val="0"/>
        <w:jc w:val="center"/>
        <w:rPr>
          <w:b/>
          <w:sz w:val="32"/>
          <w:szCs w:val="22"/>
          <w:lang w:bidi="ru-RU"/>
        </w:rPr>
      </w:pPr>
    </w:p>
    <w:p w:rsidR="00853B95" w:rsidRPr="00853B95" w:rsidRDefault="00291519" w:rsidP="00853B95">
      <w:pPr>
        <w:widowControl w:val="0"/>
        <w:tabs>
          <w:tab w:val="left" w:pos="8789"/>
        </w:tabs>
        <w:autoSpaceDE w:val="0"/>
        <w:autoSpaceDN w:val="0"/>
        <w:spacing w:before="185" w:after="240"/>
        <w:jc w:val="center"/>
        <w:rPr>
          <w:b/>
          <w:sz w:val="36"/>
          <w:szCs w:val="22"/>
          <w:lang w:bidi="ru-RU"/>
        </w:rPr>
      </w:pPr>
      <w:r>
        <w:rPr>
          <w:b/>
          <w:sz w:val="36"/>
          <w:szCs w:val="22"/>
          <w:lang w:bidi="ru-RU"/>
        </w:rPr>
        <w:t>ЭТИКЕТ (ПРАКТИКУМ)</w:t>
      </w:r>
    </w:p>
    <w:p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rsidR="00AB56ED" w:rsidRPr="00B77D91" w:rsidRDefault="00AB56ED" w:rsidP="00AB56ED">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009C2834" w:rsidRPr="009C2834">
        <w:rPr>
          <w:color w:val="000000" w:themeColor="text1"/>
          <w:sz w:val="28"/>
          <w:szCs w:val="28"/>
        </w:rPr>
        <w:t>ОП «Этика бизнеса»</w:t>
      </w:r>
      <w:r w:rsidR="005E2C4C">
        <w:rPr>
          <w:color w:val="000000" w:themeColor="text1"/>
          <w:sz w:val="28"/>
          <w:szCs w:val="28"/>
        </w:rPr>
        <w:t>, профиль «Этика бизнеса»</w:t>
      </w: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CC1EE7" w:rsidRPr="00AA3F16" w:rsidRDefault="00CC1EE7" w:rsidP="00CC1EE7">
      <w:pPr>
        <w:widowControl w:val="0"/>
        <w:jc w:val="center"/>
        <w:rPr>
          <w:i/>
          <w:iCs/>
        </w:rPr>
      </w:pPr>
      <w:r w:rsidRPr="00AA3F16">
        <w:rPr>
          <w:i/>
          <w:iCs/>
        </w:rPr>
        <w:t>Рекомендовано Ученым советом Факультета социальных наук и массовых коммуникаций</w:t>
      </w:r>
    </w:p>
    <w:p w:rsidR="00CC1EE7" w:rsidRPr="00AA3F16" w:rsidRDefault="00CC1EE7" w:rsidP="00CC1EE7">
      <w:pPr>
        <w:widowControl w:val="0"/>
        <w:ind w:firstLine="720"/>
        <w:jc w:val="center"/>
        <w:rPr>
          <w:i/>
          <w:iCs/>
        </w:rPr>
      </w:pPr>
      <w:r w:rsidRPr="00AA3F16">
        <w:rPr>
          <w:i/>
          <w:iCs/>
        </w:rPr>
        <w:t>протокол № 06 от 17.02.2021 г.</w:t>
      </w:r>
    </w:p>
    <w:p w:rsidR="00CC1EE7" w:rsidRPr="00AA3F16" w:rsidRDefault="00CC1EE7" w:rsidP="00CC1EE7">
      <w:pPr>
        <w:widowControl w:val="0"/>
        <w:ind w:firstLine="720"/>
        <w:jc w:val="center"/>
        <w:rPr>
          <w:i/>
          <w:iCs/>
        </w:rPr>
      </w:pPr>
    </w:p>
    <w:p w:rsidR="00CC1EE7" w:rsidRPr="00AA3F16" w:rsidRDefault="00CC1EE7" w:rsidP="00CC1EE7">
      <w:pPr>
        <w:widowControl w:val="0"/>
        <w:jc w:val="center"/>
        <w:rPr>
          <w:i/>
          <w:iCs/>
        </w:rPr>
      </w:pPr>
      <w:r w:rsidRPr="00AA3F16">
        <w:rPr>
          <w:i/>
          <w:iCs/>
        </w:rPr>
        <w:t>Одобрено Советом учебно-научного Департамента психологии и развития человеческого капитала</w:t>
      </w:r>
    </w:p>
    <w:p w:rsidR="00CC1EE7" w:rsidRPr="00AA3F16" w:rsidRDefault="00CC1EE7" w:rsidP="00CC1EE7">
      <w:pPr>
        <w:widowControl w:val="0"/>
        <w:ind w:firstLine="720"/>
        <w:jc w:val="center"/>
        <w:rPr>
          <w:i/>
          <w:iCs/>
        </w:rPr>
      </w:pPr>
      <w:r w:rsidRPr="00AA3F16">
        <w:rPr>
          <w:i/>
          <w:iCs/>
        </w:rPr>
        <w:t>протокол № 8 от 09.02.2021 г.</w:t>
      </w: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spacing w:before="1"/>
        <w:ind w:right="286"/>
        <w:jc w:val="center"/>
        <w:rPr>
          <w:sz w:val="28"/>
          <w:szCs w:val="28"/>
          <w:lang w:bidi="ru-RU"/>
        </w:rPr>
      </w:pPr>
      <w:r w:rsidRPr="00853B95">
        <w:rPr>
          <w:sz w:val="28"/>
          <w:szCs w:val="28"/>
          <w:lang w:bidi="ru-RU"/>
        </w:rPr>
        <w:t>Москва 202</w:t>
      </w:r>
      <w:r w:rsidR="009C2834">
        <w:rPr>
          <w:sz w:val="28"/>
          <w:szCs w:val="28"/>
          <w:lang w:bidi="ru-RU"/>
        </w:rPr>
        <w:t>1</w:t>
      </w:r>
    </w:p>
    <w:p w:rsidR="00853B95" w:rsidRPr="00853B95" w:rsidRDefault="00853B95" w:rsidP="00853B95">
      <w:pP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p>
    <w:p w:rsidR="00474AAA" w:rsidRPr="00474AAA" w:rsidRDefault="00474AAA" w:rsidP="00853B95">
      <w:pPr>
        <w:widowControl w:val="0"/>
        <w:autoSpaceDE w:val="0"/>
        <w:autoSpaceDN w:val="0"/>
        <w:spacing w:before="72"/>
        <w:jc w:val="center"/>
        <w:rPr>
          <w:sz w:val="14"/>
          <w:szCs w:val="28"/>
          <w:lang w:bidi="ru-RU"/>
        </w:rPr>
      </w:pPr>
    </w:p>
    <w:p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rsidR="00853B95" w:rsidRPr="00853B95" w:rsidRDefault="00853B95" w:rsidP="00853B95">
      <w:pPr>
        <w:widowControl w:val="0"/>
        <w:autoSpaceDE w:val="0"/>
        <w:autoSpaceDN w:val="0"/>
        <w:rPr>
          <w:b/>
          <w:sz w:val="30"/>
          <w:szCs w:val="28"/>
          <w:lang w:bidi="ru-RU"/>
        </w:rPr>
      </w:pPr>
    </w:p>
    <w:p w:rsidR="00853B95" w:rsidRPr="0033790E" w:rsidRDefault="00B71519" w:rsidP="00853B95">
      <w:pPr>
        <w:widowControl w:val="0"/>
        <w:autoSpaceDE w:val="0"/>
        <w:autoSpaceDN w:val="0"/>
        <w:spacing w:before="255"/>
        <w:jc w:val="center"/>
        <w:rPr>
          <w:b/>
          <w:sz w:val="28"/>
          <w:szCs w:val="22"/>
          <w:lang w:bidi="ru-RU"/>
        </w:rPr>
      </w:pPr>
      <w:r w:rsidRPr="0033790E">
        <w:rPr>
          <w:b/>
          <w:sz w:val="28"/>
          <w:szCs w:val="22"/>
          <w:lang w:bidi="ru-RU"/>
        </w:rPr>
        <w:t xml:space="preserve">Департамент </w:t>
      </w:r>
      <w:r w:rsidR="0033790E" w:rsidRPr="0033790E">
        <w:rPr>
          <w:b/>
          <w:sz w:val="28"/>
          <w:szCs w:val="22"/>
          <w:lang w:bidi="ru-RU"/>
        </w:rPr>
        <w:t>психологии и развития человеческого капитала</w:t>
      </w: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9C24E4" w:rsidRDefault="00853B95" w:rsidP="00853B95">
      <w:pPr>
        <w:widowControl w:val="0"/>
        <w:autoSpaceDE w:val="0"/>
        <w:autoSpaceDN w:val="0"/>
        <w:rPr>
          <w:b/>
          <w:sz w:val="16"/>
          <w:szCs w:val="14"/>
          <w:lang w:bidi="ru-RU"/>
        </w:rPr>
      </w:pPr>
    </w:p>
    <w:p w:rsidR="009C24E4" w:rsidRPr="00474AAA" w:rsidRDefault="009C24E4" w:rsidP="00853B95">
      <w:pPr>
        <w:widowControl w:val="0"/>
        <w:autoSpaceDE w:val="0"/>
        <w:autoSpaceDN w:val="0"/>
        <w:rPr>
          <w:b/>
          <w:sz w:val="12"/>
          <w:szCs w:val="36"/>
          <w:lang w:bidi="ru-RU"/>
        </w:rPr>
      </w:pPr>
    </w:p>
    <w:p w:rsidR="00291519" w:rsidRDefault="00944A0B" w:rsidP="00291519">
      <w:pPr>
        <w:widowControl w:val="0"/>
        <w:autoSpaceDE w:val="0"/>
        <w:autoSpaceDN w:val="0"/>
        <w:jc w:val="center"/>
        <w:rPr>
          <w:b/>
          <w:sz w:val="32"/>
          <w:szCs w:val="22"/>
          <w:lang w:bidi="ru-RU"/>
        </w:rPr>
      </w:pPr>
      <w:r>
        <w:rPr>
          <w:b/>
          <w:sz w:val="32"/>
          <w:szCs w:val="22"/>
          <w:lang w:bidi="ru-RU"/>
        </w:rPr>
        <w:t>Музашвили Д.З.</w:t>
      </w:r>
    </w:p>
    <w:p w:rsidR="00291519" w:rsidRDefault="00291519" w:rsidP="00291519">
      <w:pPr>
        <w:widowControl w:val="0"/>
        <w:autoSpaceDE w:val="0"/>
        <w:autoSpaceDN w:val="0"/>
        <w:jc w:val="center"/>
        <w:rPr>
          <w:b/>
          <w:sz w:val="32"/>
          <w:szCs w:val="22"/>
          <w:lang w:bidi="ru-RU"/>
        </w:rPr>
      </w:pPr>
    </w:p>
    <w:p w:rsidR="00291519" w:rsidRDefault="00291519" w:rsidP="00291519">
      <w:pPr>
        <w:widowControl w:val="0"/>
        <w:tabs>
          <w:tab w:val="left" w:pos="8789"/>
        </w:tabs>
        <w:autoSpaceDE w:val="0"/>
        <w:autoSpaceDN w:val="0"/>
        <w:spacing w:before="185" w:after="240"/>
        <w:jc w:val="center"/>
        <w:rPr>
          <w:b/>
          <w:sz w:val="36"/>
          <w:szCs w:val="22"/>
          <w:lang w:bidi="ru-RU"/>
        </w:rPr>
      </w:pPr>
      <w:r>
        <w:rPr>
          <w:b/>
          <w:sz w:val="36"/>
          <w:szCs w:val="22"/>
          <w:lang w:bidi="ru-RU"/>
        </w:rPr>
        <w:t>ЭТИКЕТ (ПРАКТИКУМ)</w:t>
      </w:r>
    </w:p>
    <w:p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7E2070" w:rsidRPr="00853B95" w:rsidRDefault="007E2070" w:rsidP="007E2070">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rsidR="007E2070" w:rsidRPr="00B77D91" w:rsidRDefault="007E2070" w:rsidP="007E2070">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002F1DA3">
        <w:rPr>
          <w:color w:val="000000" w:themeColor="text1"/>
          <w:sz w:val="28"/>
          <w:szCs w:val="28"/>
        </w:rPr>
        <w:t>ОП «Этика бизнеса», профиль «Этика бизнеса»</w:t>
      </w:r>
    </w:p>
    <w:p w:rsidR="009C24E4" w:rsidRPr="00853B95" w:rsidRDefault="009C24E4" w:rsidP="009C24E4">
      <w:pPr>
        <w:widowControl w:val="0"/>
        <w:autoSpaceDE w:val="0"/>
        <w:autoSpaceDN w:val="0"/>
        <w:rPr>
          <w:b/>
          <w:sz w:val="30"/>
          <w:szCs w:val="28"/>
          <w:lang w:bidi="ru-RU"/>
        </w:rPr>
      </w:pPr>
    </w:p>
    <w:p w:rsidR="00853B95" w:rsidRPr="00853B95" w:rsidRDefault="00853B95" w:rsidP="00853B95">
      <w:pPr>
        <w:widowControl w:val="0"/>
        <w:autoSpaceDE w:val="0"/>
        <w:autoSpaceDN w:val="0"/>
        <w:rPr>
          <w:b/>
          <w:sz w:val="14"/>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spacing w:before="10"/>
        <w:rPr>
          <w:sz w:val="41"/>
          <w:szCs w:val="28"/>
          <w:lang w:bidi="ru-RU"/>
        </w:rPr>
      </w:pPr>
    </w:p>
    <w:p w:rsidR="00853B95" w:rsidRPr="00853B95" w:rsidRDefault="00853B95" w:rsidP="00853B95">
      <w:pPr>
        <w:widowControl w:val="0"/>
        <w:autoSpaceDE w:val="0"/>
        <w:autoSpaceDN w:val="0"/>
        <w:spacing w:before="10"/>
        <w:rPr>
          <w:sz w:val="41"/>
          <w:szCs w:val="28"/>
          <w:lang w:bidi="ru-RU"/>
        </w:rPr>
      </w:pPr>
    </w:p>
    <w:p w:rsidR="00853B95" w:rsidRPr="00853B95" w:rsidRDefault="00853B95" w:rsidP="00853B95">
      <w:pPr>
        <w:widowControl w:val="0"/>
        <w:autoSpaceDE w:val="0"/>
        <w:autoSpaceDN w:val="0"/>
        <w:spacing w:before="10"/>
        <w:rPr>
          <w:sz w:val="28"/>
          <w:szCs w:val="28"/>
          <w:lang w:bidi="ru-RU"/>
        </w:rPr>
      </w:pPr>
    </w:p>
    <w:p w:rsidR="00853B95" w:rsidRPr="00853B95" w:rsidRDefault="00853B95" w:rsidP="00853B95">
      <w:pPr>
        <w:widowControl w:val="0"/>
        <w:autoSpaceDE w:val="0"/>
        <w:autoSpaceDN w:val="0"/>
        <w:spacing w:before="10"/>
        <w:rPr>
          <w:sz w:val="28"/>
          <w:szCs w:val="28"/>
          <w:lang w:bidi="ru-RU"/>
        </w:rPr>
      </w:pPr>
    </w:p>
    <w:p w:rsidR="00853B95" w:rsidRPr="00853B95" w:rsidRDefault="00853B95" w:rsidP="00853B95">
      <w:pPr>
        <w:widowControl w:val="0"/>
        <w:autoSpaceDE w:val="0"/>
        <w:autoSpaceDN w:val="0"/>
        <w:spacing w:before="10"/>
        <w:rPr>
          <w:sz w:val="28"/>
          <w:szCs w:val="28"/>
          <w:lang w:bidi="ru-RU"/>
        </w:rPr>
      </w:pPr>
    </w:p>
    <w:p w:rsidR="00853B95" w:rsidRPr="00853B95" w:rsidRDefault="00853B95" w:rsidP="00853B95">
      <w:pPr>
        <w:widowControl w:val="0"/>
        <w:autoSpaceDE w:val="0"/>
        <w:autoSpaceDN w:val="0"/>
        <w:spacing w:before="10"/>
        <w:rPr>
          <w:sz w:val="22"/>
          <w:szCs w:val="28"/>
          <w:lang w:bidi="ru-RU"/>
        </w:rPr>
      </w:pPr>
    </w:p>
    <w:p w:rsidR="00853B95" w:rsidRDefault="00853B95" w:rsidP="00853B95">
      <w:pPr>
        <w:widowControl w:val="0"/>
        <w:autoSpaceDE w:val="0"/>
        <w:autoSpaceDN w:val="0"/>
        <w:spacing w:before="10"/>
        <w:rPr>
          <w:sz w:val="22"/>
          <w:szCs w:val="28"/>
          <w:lang w:bidi="ru-RU"/>
        </w:rPr>
      </w:pPr>
    </w:p>
    <w:p w:rsidR="00474AAA" w:rsidRDefault="00474AAA" w:rsidP="00853B95">
      <w:pPr>
        <w:widowControl w:val="0"/>
        <w:autoSpaceDE w:val="0"/>
        <w:autoSpaceDN w:val="0"/>
        <w:spacing w:before="10"/>
        <w:rPr>
          <w:sz w:val="22"/>
          <w:szCs w:val="28"/>
          <w:lang w:bidi="ru-RU"/>
        </w:rPr>
      </w:pPr>
    </w:p>
    <w:p w:rsidR="00B71519" w:rsidRDefault="00B71519" w:rsidP="00853B95">
      <w:pPr>
        <w:widowControl w:val="0"/>
        <w:autoSpaceDE w:val="0"/>
        <w:autoSpaceDN w:val="0"/>
        <w:spacing w:before="10"/>
        <w:rPr>
          <w:sz w:val="22"/>
          <w:szCs w:val="28"/>
          <w:lang w:bidi="ru-RU"/>
        </w:rPr>
      </w:pPr>
    </w:p>
    <w:p w:rsidR="00B71519" w:rsidRPr="00853B95" w:rsidRDefault="00B71519" w:rsidP="00853B95">
      <w:pPr>
        <w:widowControl w:val="0"/>
        <w:autoSpaceDE w:val="0"/>
        <w:autoSpaceDN w:val="0"/>
        <w:spacing w:before="10"/>
        <w:rPr>
          <w:sz w:val="22"/>
          <w:szCs w:val="28"/>
          <w:lang w:bidi="ru-RU"/>
        </w:rPr>
      </w:pPr>
    </w:p>
    <w:p w:rsidR="004A6289" w:rsidRPr="004A6289" w:rsidRDefault="004A6289" w:rsidP="00853B95">
      <w:pPr>
        <w:jc w:val="center"/>
        <w:rPr>
          <w:sz w:val="16"/>
          <w:szCs w:val="16"/>
          <w:lang w:bidi="ru-RU"/>
        </w:rPr>
      </w:pPr>
    </w:p>
    <w:p w:rsidR="00853B95" w:rsidRPr="004A6289" w:rsidRDefault="00853B95" w:rsidP="00853B95">
      <w:pPr>
        <w:jc w:val="center"/>
        <w:rPr>
          <w:sz w:val="36"/>
          <w:szCs w:val="36"/>
        </w:rPr>
      </w:pPr>
      <w:r w:rsidRPr="004A6289">
        <w:rPr>
          <w:sz w:val="28"/>
          <w:szCs w:val="28"/>
          <w:lang w:bidi="ru-RU"/>
        </w:rPr>
        <w:t>Москва 202</w:t>
      </w:r>
      <w:r w:rsidR="009C2834">
        <w:rPr>
          <w:sz w:val="28"/>
          <w:szCs w:val="28"/>
          <w:lang w:bidi="ru-RU"/>
        </w:rPr>
        <w:t>1</w:t>
      </w:r>
    </w:p>
    <w:bookmarkEnd w:id="0"/>
    <w:bookmarkEnd w:id="1"/>
    <w:bookmarkEnd w:id="2"/>
    <w:p w:rsidR="003C2071" w:rsidRDefault="003C2071" w:rsidP="00C5458E">
      <w:pPr>
        <w:rPr>
          <w:b/>
          <w:color w:val="000000" w:themeColor="text1"/>
          <w:sz w:val="28"/>
          <w:szCs w:val="28"/>
          <w:highlight w:val="yellow"/>
        </w:rPr>
      </w:pPr>
    </w:p>
    <w:p w:rsidR="003C2071" w:rsidRDefault="003C2071" w:rsidP="00C5458E">
      <w:pPr>
        <w:rPr>
          <w:b/>
          <w:color w:val="000000" w:themeColor="text1"/>
          <w:sz w:val="28"/>
          <w:szCs w:val="28"/>
          <w:highlight w:val="yellow"/>
        </w:rPr>
      </w:pPr>
    </w:p>
    <w:p w:rsidR="00111BF6" w:rsidRPr="00CD1A89" w:rsidRDefault="00111BF6" w:rsidP="00111BF6">
      <w:pPr>
        <w:rPr>
          <w:b/>
          <w:color w:val="000000" w:themeColor="text1"/>
          <w:sz w:val="28"/>
          <w:szCs w:val="28"/>
        </w:rPr>
      </w:pPr>
      <w:r w:rsidRPr="00CD1A89">
        <w:rPr>
          <w:b/>
          <w:color w:val="000000" w:themeColor="text1"/>
          <w:sz w:val="28"/>
          <w:szCs w:val="28"/>
        </w:rPr>
        <w:lastRenderedPageBreak/>
        <w:t>УДК 395</w:t>
      </w:r>
    </w:p>
    <w:p w:rsidR="00111BF6" w:rsidRPr="00CD1A89" w:rsidRDefault="00111BF6" w:rsidP="00111BF6">
      <w:pPr>
        <w:rPr>
          <w:b/>
          <w:bCs/>
          <w:color w:val="000000" w:themeColor="text1"/>
          <w:sz w:val="16"/>
          <w:szCs w:val="16"/>
        </w:rPr>
      </w:pPr>
      <w:bookmarkStart w:id="4" w:name="_Toc222224726"/>
      <w:bookmarkStart w:id="5" w:name="_Toc264712791"/>
      <w:bookmarkStart w:id="6" w:name="_Toc266220444"/>
      <w:r w:rsidRPr="00CD1A89">
        <w:rPr>
          <w:b/>
          <w:color w:val="000000" w:themeColor="text1"/>
          <w:sz w:val="28"/>
          <w:szCs w:val="28"/>
        </w:rPr>
        <w:t xml:space="preserve">ББК </w:t>
      </w:r>
      <w:bookmarkEnd w:id="4"/>
      <w:bookmarkEnd w:id="5"/>
      <w:bookmarkEnd w:id="6"/>
      <w:r w:rsidRPr="00CD1A89">
        <w:rPr>
          <w:b/>
          <w:color w:val="000000" w:themeColor="text1"/>
          <w:sz w:val="28"/>
          <w:szCs w:val="28"/>
        </w:rPr>
        <w:t>87.78</w:t>
      </w:r>
    </w:p>
    <w:p w:rsidR="005E4771" w:rsidRPr="00C14003" w:rsidRDefault="005E4771" w:rsidP="00C5458E">
      <w:pPr>
        <w:jc w:val="both"/>
        <w:outlineLvl w:val="0"/>
        <w:rPr>
          <w:b/>
          <w:sz w:val="28"/>
          <w:szCs w:val="28"/>
        </w:rPr>
      </w:pPr>
      <w:r w:rsidRPr="00A161D0">
        <w:rPr>
          <w:b/>
          <w:color w:val="000000" w:themeColor="text1"/>
          <w:sz w:val="28"/>
          <w:szCs w:val="28"/>
        </w:rPr>
        <w:t xml:space="preserve">        </w:t>
      </w:r>
    </w:p>
    <w:p w:rsidR="005E4771" w:rsidRPr="00111BF6" w:rsidRDefault="005E4771" w:rsidP="00CC48FC">
      <w:pPr>
        <w:jc w:val="both"/>
        <w:rPr>
          <w:rFonts w:eastAsia="Calibri"/>
          <w:color w:val="FF0000"/>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111BF6" w:rsidRPr="00111BF6">
        <w:rPr>
          <w:rFonts w:eastAsia="Calibri"/>
          <w:sz w:val="28"/>
          <w:szCs w:val="28"/>
          <w:lang w:eastAsia="en-US"/>
        </w:rPr>
        <w:t>Полевая М.В., д.э.н., руководитель Департамента психологии и развития человеческого капитала</w:t>
      </w:r>
      <w:r w:rsidR="00111BF6">
        <w:rPr>
          <w:rFonts w:eastAsia="Calibri"/>
          <w:sz w:val="28"/>
          <w:szCs w:val="28"/>
          <w:lang w:eastAsia="en-US"/>
        </w:rPr>
        <w:t xml:space="preserve">; Гагарина М.А., к.психол.н., доцент </w:t>
      </w:r>
      <w:r w:rsidR="00111BF6" w:rsidRPr="00111BF6">
        <w:rPr>
          <w:rFonts w:eastAsia="Calibri"/>
          <w:sz w:val="28"/>
          <w:szCs w:val="28"/>
          <w:lang w:eastAsia="en-US"/>
        </w:rPr>
        <w:t>Департамента психологии и развития человеческого капитала</w:t>
      </w:r>
    </w:p>
    <w:p w:rsidR="00B132D9" w:rsidRDefault="00B132D9" w:rsidP="00CC48FC">
      <w:pPr>
        <w:spacing w:after="240"/>
        <w:jc w:val="both"/>
        <w:outlineLvl w:val="0"/>
        <w:rPr>
          <w:b/>
          <w:sz w:val="28"/>
        </w:rPr>
      </w:pPr>
    </w:p>
    <w:p w:rsidR="00BF478C" w:rsidRPr="00CC48FC" w:rsidRDefault="006E20DB" w:rsidP="009C24E4">
      <w:pPr>
        <w:spacing w:after="240"/>
        <w:jc w:val="both"/>
        <w:outlineLvl w:val="0"/>
        <w:rPr>
          <w:b/>
          <w:sz w:val="28"/>
        </w:rPr>
      </w:pPr>
      <w:r>
        <w:rPr>
          <w:b/>
          <w:sz w:val="28"/>
        </w:rPr>
        <w:t>Музашвили Д.З.</w:t>
      </w:r>
    </w:p>
    <w:p w:rsidR="005E4771" w:rsidRPr="006618E3" w:rsidRDefault="00291519" w:rsidP="00111BF6">
      <w:pPr>
        <w:jc w:val="both"/>
        <w:rPr>
          <w:color w:val="000000" w:themeColor="text1"/>
          <w:sz w:val="28"/>
          <w:szCs w:val="28"/>
        </w:rPr>
      </w:pPr>
      <w:r>
        <w:rPr>
          <w:b/>
          <w:noProof/>
          <w:sz w:val="28"/>
          <w:szCs w:val="28"/>
        </w:rPr>
        <w:t>Этикет (практикум)</w:t>
      </w:r>
      <w:r w:rsidR="00111BF6">
        <w:rPr>
          <w:b/>
          <w:noProof/>
          <w:sz w:val="28"/>
          <w:szCs w:val="28"/>
        </w:rPr>
        <w:t xml:space="preserve">. </w:t>
      </w:r>
      <w:r w:rsidR="00C82B08"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AB56ED">
        <w:rPr>
          <w:color w:val="000000" w:themeColor="text1"/>
          <w:sz w:val="28"/>
          <w:szCs w:val="28"/>
        </w:rPr>
        <w:t xml:space="preserve">47.03.01 Философия,  </w:t>
      </w:r>
      <w:r w:rsidR="007E2070" w:rsidRPr="00D757B3">
        <w:rPr>
          <w:sz w:val="28"/>
          <w:szCs w:val="28"/>
        </w:rPr>
        <w:t>для студентов, обучающихся по направлению подготовки</w:t>
      </w:r>
      <w:r w:rsidR="007E2070">
        <w:rPr>
          <w:color w:val="000000" w:themeColor="text1"/>
          <w:sz w:val="28"/>
          <w:szCs w:val="28"/>
        </w:rPr>
        <w:t>47.03.01 Философия,</w:t>
      </w:r>
      <w:r w:rsidR="007E2070" w:rsidRPr="00B77D91">
        <w:rPr>
          <w:color w:val="000000" w:themeColor="text1"/>
          <w:sz w:val="28"/>
          <w:szCs w:val="28"/>
        </w:rPr>
        <w:t xml:space="preserve"> </w:t>
      </w:r>
      <w:r w:rsidR="007E2070" w:rsidRPr="009C2834">
        <w:rPr>
          <w:color w:val="000000" w:themeColor="text1"/>
          <w:sz w:val="28"/>
          <w:szCs w:val="28"/>
        </w:rPr>
        <w:t>ОП «Этика бизнеса»</w:t>
      </w:r>
      <w:r w:rsidR="002F1DA3">
        <w:rPr>
          <w:color w:val="000000" w:themeColor="text1"/>
          <w:sz w:val="28"/>
          <w:szCs w:val="28"/>
        </w:rPr>
        <w:t>, профиль «Этика бизнеса»</w:t>
      </w:r>
      <w:r w:rsidR="00111BF6">
        <w:rPr>
          <w:color w:val="000000" w:themeColor="text1"/>
          <w:sz w:val="28"/>
          <w:szCs w:val="28"/>
        </w:rPr>
        <w:t xml:space="preserve">. </w:t>
      </w:r>
      <w:r w:rsidR="006618E3">
        <w:rPr>
          <w:color w:val="000000" w:themeColor="text1"/>
          <w:sz w:val="28"/>
          <w:szCs w:val="28"/>
        </w:rPr>
        <w:t xml:space="preserve"> </w:t>
      </w:r>
      <w:r w:rsidR="005E4771" w:rsidRPr="00C82B08">
        <w:rPr>
          <w:b/>
          <w:sz w:val="28"/>
          <w:szCs w:val="28"/>
        </w:rPr>
        <w:t xml:space="preserve">– </w:t>
      </w:r>
      <w:r w:rsidR="005E4771" w:rsidRPr="00C82B08">
        <w:rPr>
          <w:sz w:val="28"/>
          <w:szCs w:val="28"/>
        </w:rPr>
        <w:t>М.: Финансовый университет</w:t>
      </w:r>
      <w:r w:rsidR="005E4771" w:rsidRPr="0033790E">
        <w:rPr>
          <w:sz w:val="28"/>
          <w:szCs w:val="28"/>
        </w:rPr>
        <w:t xml:space="preserve">, Департамент </w:t>
      </w:r>
      <w:r w:rsidR="00944A0B" w:rsidRPr="0033790E">
        <w:rPr>
          <w:sz w:val="28"/>
          <w:szCs w:val="28"/>
        </w:rPr>
        <w:t>психологии и развития человеческого капитала</w:t>
      </w:r>
      <w:r w:rsidR="00364243">
        <w:rPr>
          <w:sz w:val="28"/>
          <w:szCs w:val="28"/>
        </w:rPr>
        <w:t>.</w:t>
      </w:r>
      <w:r w:rsidR="005E4771" w:rsidRPr="00C82B08">
        <w:rPr>
          <w:sz w:val="28"/>
          <w:szCs w:val="28"/>
        </w:rPr>
        <w:t xml:space="preserve"> 20</w:t>
      </w:r>
      <w:r>
        <w:rPr>
          <w:sz w:val="28"/>
          <w:szCs w:val="28"/>
        </w:rPr>
        <w:t>21</w:t>
      </w:r>
      <w:r w:rsidR="005E4771" w:rsidRPr="00C82B08">
        <w:rPr>
          <w:sz w:val="28"/>
          <w:szCs w:val="28"/>
        </w:rPr>
        <w:t xml:space="preserve">. </w:t>
      </w:r>
      <w:r w:rsidR="005E4771" w:rsidRPr="00834C8D">
        <w:rPr>
          <w:sz w:val="28"/>
          <w:szCs w:val="28"/>
        </w:rPr>
        <w:t xml:space="preserve">– </w:t>
      </w:r>
      <w:r w:rsidR="00D23C1A">
        <w:rPr>
          <w:sz w:val="28"/>
          <w:szCs w:val="28"/>
        </w:rPr>
        <w:t>21</w:t>
      </w:r>
      <w:r w:rsidR="002B13D8" w:rsidRPr="00834C8D">
        <w:rPr>
          <w:sz w:val="28"/>
          <w:szCs w:val="28"/>
        </w:rPr>
        <w:t xml:space="preserve"> </w:t>
      </w:r>
      <w:r w:rsidR="005E4771" w:rsidRPr="00834C8D">
        <w:rPr>
          <w:sz w:val="28"/>
          <w:szCs w:val="28"/>
        </w:rPr>
        <w:t xml:space="preserve">с. </w:t>
      </w:r>
    </w:p>
    <w:p w:rsidR="00C94F41" w:rsidRPr="007B79BC" w:rsidRDefault="00C94F41" w:rsidP="00CC48FC">
      <w:pPr>
        <w:jc w:val="both"/>
        <w:rPr>
          <w:bCs/>
          <w:sz w:val="28"/>
          <w:szCs w:val="28"/>
        </w:rPr>
      </w:pPr>
    </w:p>
    <w:p w:rsidR="007E2070" w:rsidRDefault="005E4771" w:rsidP="007E2070">
      <w:pPr>
        <w:spacing w:line="276" w:lineRule="auto"/>
        <w:jc w:val="both"/>
        <w:rPr>
          <w:color w:val="000000" w:themeColor="text1"/>
          <w:sz w:val="28"/>
          <w:szCs w:val="28"/>
        </w:rPr>
      </w:pPr>
      <w:r w:rsidRPr="00C14003">
        <w:rPr>
          <w:sz w:val="28"/>
          <w:szCs w:val="28"/>
        </w:rPr>
        <w:t>Дисциплина «</w:t>
      </w:r>
      <w:r w:rsidR="00944A0B">
        <w:rPr>
          <w:sz w:val="28"/>
          <w:szCs w:val="28"/>
        </w:rPr>
        <w:t>Этикет (практикум</w:t>
      </w:r>
      <w:r w:rsidR="000564B8">
        <w:rPr>
          <w:sz w:val="28"/>
          <w:szCs w:val="28"/>
        </w:rPr>
        <w:t>)</w:t>
      </w:r>
      <w:r w:rsidRPr="00C14003">
        <w:rPr>
          <w:sz w:val="28"/>
          <w:szCs w:val="28"/>
        </w:rPr>
        <w:t xml:space="preserve">» входит </w:t>
      </w:r>
      <w:r w:rsidR="000D590E" w:rsidRPr="000D590E">
        <w:rPr>
          <w:sz w:val="28"/>
          <w:szCs w:val="28"/>
        </w:rPr>
        <w:t xml:space="preserve">в </w:t>
      </w:r>
      <w:r w:rsidR="000564B8" w:rsidRPr="009C2834">
        <w:rPr>
          <w:color w:val="000000" w:themeColor="text1"/>
          <w:sz w:val="28"/>
          <w:szCs w:val="28"/>
        </w:rPr>
        <w:t>профиль «Этика бизнеса»</w:t>
      </w:r>
      <w:r w:rsidR="000564B8">
        <w:rPr>
          <w:color w:val="000000" w:themeColor="text1"/>
          <w:sz w:val="28"/>
          <w:szCs w:val="28"/>
        </w:rPr>
        <w:t xml:space="preserve"> </w:t>
      </w:r>
      <w:r w:rsidR="0009691F" w:rsidRPr="00D757B3">
        <w:rPr>
          <w:sz w:val="28"/>
          <w:szCs w:val="28"/>
        </w:rPr>
        <w:t>по направлению подготовки</w:t>
      </w:r>
      <w:r w:rsidR="0009691F">
        <w:rPr>
          <w:sz w:val="28"/>
          <w:szCs w:val="28"/>
        </w:rPr>
        <w:t xml:space="preserve"> </w:t>
      </w:r>
      <w:r w:rsidR="0009691F">
        <w:rPr>
          <w:color w:val="000000" w:themeColor="text1"/>
          <w:sz w:val="28"/>
          <w:szCs w:val="28"/>
        </w:rPr>
        <w:t xml:space="preserve">47.03.01 Философия,  </w:t>
      </w:r>
      <w:r w:rsidR="000564B8">
        <w:rPr>
          <w:color w:val="000000" w:themeColor="text1"/>
          <w:sz w:val="28"/>
          <w:szCs w:val="28"/>
        </w:rPr>
        <w:t xml:space="preserve">ОП «Этика бизнеса» </w:t>
      </w:r>
    </w:p>
    <w:p w:rsidR="00C75030" w:rsidRDefault="007E2070" w:rsidP="007E2070">
      <w:pPr>
        <w:spacing w:line="276" w:lineRule="auto"/>
        <w:jc w:val="both"/>
        <w:rPr>
          <w:sz w:val="28"/>
          <w:szCs w:val="28"/>
        </w:rPr>
      </w:pPr>
      <w:r w:rsidRPr="00B77D91">
        <w:rPr>
          <w:color w:val="000000" w:themeColor="text1"/>
          <w:sz w:val="28"/>
          <w:szCs w:val="28"/>
        </w:rPr>
        <w:t xml:space="preserve"> </w:t>
      </w:r>
      <w:r w:rsidR="00364243">
        <w:rPr>
          <w:sz w:val="28"/>
          <w:szCs w:val="28"/>
        </w:rPr>
        <w:t xml:space="preserve">Рабочая программа </w:t>
      </w:r>
      <w:r w:rsidR="00364243" w:rsidRPr="00AE3980">
        <w:rPr>
          <w:sz w:val="28"/>
          <w:szCs w:val="28"/>
        </w:rPr>
        <w:t xml:space="preserve">дисциплины </w:t>
      </w:r>
      <w:r w:rsidR="00364243" w:rsidRPr="00AE3980">
        <w:rPr>
          <w:spacing w:val="-2"/>
          <w:sz w:val="28"/>
          <w:szCs w:val="28"/>
        </w:rPr>
        <w:t>содержит</w:t>
      </w:r>
      <w:r w:rsidR="00364243" w:rsidRPr="00AE3980">
        <w:rPr>
          <w:sz w:val="28"/>
          <w:szCs w:val="28"/>
        </w:rPr>
        <w:t xml:space="preserve"> перечень пла</w:t>
      </w:r>
      <w:r w:rsidR="00364243">
        <w:rPr>
          <w:sz w:val="28"/>
          <w:szCs w:val="28"/>
        </w:rPr>
        <w:t>нируемых результатов обучения по</w:t>
      </w:r>
      <w:r w:rsidR="00364243"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rsidR="00C75030" w:rsidRDefault="00C75030" w:rsidP="00C5458E">
      <w:pPr>
        <w:ind w:firstLine="567"/>
        <w:jc w:val="both"/>
        <w:rPr>
          <w:sz w:val="28"/>
          <w:szCs w:val="28"/>
        </w:rPr>
      </w:pPr>
    </w:p>
    <w:p w:rsidR="005E4771" w:rsidRPr="00C14003" w:rsidRDefault="005E4771" w:rsidP="00C5458E">
      <w:pPr>
        <w:ind w:firstLine="567"/>
        <w:jc w:val="both"/>
        <w:rPr>
          <w:sz w:val="28"/>
          <w:szCs w:val="28"/>
        </w:rPr>
      </w:pPr>
      <w:r w:rsidRPr="00C14003">
        <w:rPr>
          <w:sz w:val="28"/>
          <w:szCs w:val="28"/>
        </w:rPr>
        <w:t xml:space="preserve">                             </w:t>
      </w:r>
    </w:p>
    <w:p w:rsidR="005E4771" w:rsidRPr="00C14003"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rsidR="009C24E4" w:rsidRPr="00C14003" w:rsidRDefault="00944A0B" w:rsidP="00C5458E">
      <w:pPr>
        <w:jc w:val="center"/>
        <w:outlineLvl w:val="0"/>
        <w:rPr>
          <w:b/>
          <w:sz w:val="28"/>
          <w:szCs w:val="28"/>
        </w:rPr>
      </w:pPr>
      <w:r>
        <w:rPr>
          <w:b/>
          <w:sz w:val="28"/>
          <w:szCs w:val="28"/>
        </w:rPr>
        <w:t>Музашвили Д.З.</w:t>
      </w:r>
    </w:p>
    <w:p w:rsidR="00C94F41" w:rsidRPr="00C14003" w:rsidRDefault="00C94F41" w:rsidP="00C5458E">
      <w:pPr>
        <w:jc w:val="center"/>
        <w:rPr>
          <w:b/>
          <w:caps/>
          <w:sz w:val="28"/>
          <w:szCs w:val="28"/>
        </w:rPr>
      </w:pPr>
    </w:p>
    <w:p w:rsidR="006776FC" w:rsidRDefault="00291519" w:rsidP="006776FC">
      <w:pPr>
        <w:widowControl w:val="0"/>
        <w:tabs>
          <w:tab w:val="left" w:pos="8789"/>
        </w:tabs>
        <w:autoSpaceDE w:val="0"/>
        <w:autoSpaceDN w:val="0"/>
        <w:spacing w:before="185" w:after="240"/>
        <w:jc w:val="center"/>
        <w:rPr>
          <w:b/>
          <w:sz w:val="36"/>
          <w:szCs w:val="22"/>
          <w:lang w:bidi="ru-RU"/>
        </w:rPr>
      </w:pPr>
      <w:r>
        <w:rPr>
          <w:b/>
          <w:sz w:val="36"/>
          <w:szCs w:val="22"/>
          <w:lang w:bidi="ru-RU"/>
        </w:rPr>
        <w:t>ЭТИКЕТ (ПРАКТИКУМ)</w:t>
      </w:r>
    </w:p>
    <w:p w:rsidR="005E4771" w:rsidRPr="00C14003" w:rsidRDefault="000F346A" w:rsidP="000F346A">
      <w:pPr>
        <w:jc w:val="center"/>
        <w:rPr>
          <w:sz w:val="28"/>
          <w:szCs w:val="28"/>
        </w:rPr>
      </w:pPr>
      <w:r w:rsidRPr="00C14003">
        <w:rPr>
          <w:sz w:val="28"/>
          <w:szCs w:val="28"/>
        </w:rPr>
        <w:t xml:space="preserve"> </w:t>
      </w:r>
      <w:r w:rsidR="005E4771" w:rsidRPr="00C14003">
        <w:rPr>
          <w:sz w:val="28"/>
          <w:szCs w:val="28"/>
        </w:rPr>
        <w:t xml:space="preserve">Рабочая программа дисциплины </w:t>
      </w:r>
    </w:p>
    <w:p w:rsidR="005E4771" w:rsidRPr="00C14003"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верстка</w:t>
      </w:r>
      <w:r w:rsidR="00DF0E11" w:rsidRPr="00DF0E11">
        <w:rPr>
          <w:sz w:val="28"/>
          <w:szCs w:val="28"/>
        </w:rPr>
        <w:t xml:space="preserve"> </w:t>
      </w:r>
      <w:r w:rsidR="00111BF6">
        <w:rPr>
          <w:sz w:val="28"/>
          <w:szCs w:val="28"/>
        </w:rPr>
        <w:t>Музашвили Д.З.</w:t>
      </w:r>
    </w:p>
    <w:p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rsidR="005E4771" w:rsidRPr="00C14003" w:rsidRDefault="005E4771" w:rsidP="00C5458E">
      <w:pPr>
        <w:jc w:val="center"/>
        <w:outlineLvl w:val="0"/>
        <w:rPr>
          <w:sz w:val="28"/>
          <w:szCs w:val="28"/>
        </w:rPr>
      </w:pPr>
    </w:p>
    <w:p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rsidR="00C94F41" w:rsidRPr="00C14003" w:rsidRDefault="00C94F41" w:rsidP="00C5458E">
      <w:pPr>
        <w:jc w:val="center"/>
        <w:rPr>
          <w:bCs/>
          <w:sz w:val="28"/>
          <w:szCs w:val="28"/>
        </w:rPr>
      </w:pPr>
    </w:p>
    <w:p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944A0B">
        <w:rPr>
          <w:bCs/>
          <w:sz w:val="28"/>
          <w:szCs w:val="28"/>
        </w:rPr>
        <w:t>Музашвили Д.З.</w:t>
      </w:r>
      <w:r w:rsidR="00291519">
        <w:rPr>
          <w:bCs/>
          <w:sz w:val="28"/>
          <w:szCs w:val="28"/>
        </w:rPr>
        <w:t>,</w:t>
      </w:r>
      <w:r w:rsidRPr="00C14003">
        <w:rPr>
          <w:bCs/>
          <w:sz w:val="28"/>
          <w:szCs w:val="28"/>
        </w:rPr>
        <w:t xml:space="preserve"> 20</w:t>
      </w:r>
      <w:r w:rsidR="009C24E4">
        <w:rPr>
          <w:bCs/>
          <w:sz w:val="28"/>
          <w:szCs w:val="28"/>
        </w:rPr>
        <w:t>2</w:t>
      </w:r>
      <w:r w:rsidR="009C2834">
        <w:rPr>
          <w:bCs/>
          <w:sz w:val="28"/>
          <w:szCs w:val="28"/>
        </w:rPr>
        <w:t>1</w:t>
      </w:r>
      <w:r w:rsidRPr="00C14003">
        <w:rPr>
          <w:bCs/>
          <w:sz w:val="28"/>
          <w:szCs w:val="28"/>
        </w:rPr>
        <w:t xml:space="preserve"> </w:t>
      </w:r>
    </w:p>
    <w:p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9C24E4">
        <w:rPr>
          <w:bCs/>
          <w:sz w:val="28"/>
          <w:szCs w:val="28"/>
        </w:rPr>
        <w:t>2</w:t>
      </w:r>
      <w:r w:rsidR="009C2834">
        <w:rPr>
          <w:bCs/>
          <w:sz w:val="28"/>
          <w:szCs w:val="28"/>
        </w:rPr>
        <w:t>1</w:t>
      </w:r>
    </w:p>
    <w:p w:rsidR="00A13DF5" w:rsidRPr="00C14003" w:rsidRDefault="00A13DF5" w:rsidP="00C5458E"/>
    <w:p w:rsidR="008C5E84" w:rsidRPr="00C14003" w:rsidRDefault="008C5E84" w:rsidP="00C5458E"/>
    <w:p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111BF6" w:rsidTr="004E4918">
        <w:trPr>
          <w:jc w:val="center"/>
        </w:trPr>
        <w:tc>
          <w:tcPr>
            <w:tcW w:w="988" w:type="dxa"/>
          </w:tcPr>
          <w:p w:rsidR="00CF4446" w:rsidRPr="00111BF6" w:rsidRDefault="00CF4446" w:rsidP="00CF4446">
            <w:pPr>
              <w:tabs>
                <w:tab w:val="left" w:pos="709"/>
                <w:tab w:val="left" w:pos="993"/>
              </w:tabs>
              <w:spacing w:line="276" w:lineRule="auto"/>
              <w:jc w:val="center"/>
              <w:rPr>
                <w:color w:val="000000"/>
                <w:sz w:val="28"/>
                <w:szCs w:val="28"/>
                <w:lang w:val="ru-RU" w:bidi="ru-RU"/>
              </w:rPr>
            </w:pPr>
            <w:r w:rsidRPr="00111BF6">
              <w:rPr>
                <w:color w:val="000000"/>
                <w:sz w:val="28"/>
                <w:szCs w:val="28"/>
                <w:lang w:val="ru-RU" w:bidi="ru-RU"/>
              </w:rPr>
              <w:t>1.</w:t>
            </w:r>
          </w:p>
        </w:tc>
        <w:tc>
          <w:tcPr>
            <w:tcW w:w="7229" w:type="dxa"/>
          </w:tcPr>
          <w:p w:rsidR="00CF4446" w:rsidRPr="00111BF6" w:rsidRDefault="00CF4446" w:rsidP="00CF4446">
            <w:pPr>
              <w:tabs>
                <w:tab w:val="left" w:pos="709"/>
                <w:tab w:val="left" w:pos="993"/>
              </w:tabs>
              <w:rPr>
                <w:bCs/>
                <w:color w:val="000000"/>
                <w:sz w:val="28"/>
                <w:szCs w:val="28"/>
                <w:lang w:val="ru-RU" w:bidi="ru-RU"/>
              </w:rPr>
            </w:pPr>
            <w:r w:rsidRPr="00111BF6">
              <w:rPr>
                <w:bCs/>
                <w:color w:val="000000"/>
                <w:sz w:val="28"/>
                <w:szCs w:val="28"/>
                <w:lang w:val="ru-RU" w:bidi="ru-RU"/>
              </w:rPr>
              <w:t>Наименование дисциплины</w:t>
            </w:r>
          </w:p>
        </w:tc>
        <w:tc>
          <w:tcPr>
            <w:tcW w:w="1128" w:type="dxa"/>
          </w:tcPr>
          <w:p w:rsidR="00CF4446" w:rsidRPr="00111BF6" w:rsidRDefault="00CF4446" w:rsidP="00CF4446">
            <w:pPr>
              <w:tabs>
                <w:tab w:val="left" w:pos="709"/>
                <w:tab w:val="left" w:pos="993"/>
              </w:tabs>
              <w:spacing w:line="276" w:lineRule="auto"/>
              <w:jc w:val="center"/>
              <w:rPr>
                <w:sz w:val="28"/>
                <w:szCs w:val="28"/>
                <w:highlight w:val="yellow"/>
                <w:lang w:val="ru-RU" w:bidi="ru-RU"/>
              </w:rPr>
            </w:pPr>
            <w:r w:rsidRPr="00111BF6">
              <w:rPr>
                <w:sz w:val="28"/>
                <w:szCs w:val="28"/>
                <w:lang w:val="ru-RU" w:bidi="ru-RU"/>
              </w:rPr>
              <w:t>5</w:t>
            </w:r>
          </w:p>
        </w:tc>
      </w:tr>
      <w:tr w:rsidR="00CF4446" w:rsidRPr="00111BF6" w:rsidTr="004E4918">
        <w:trPr>
          <w:jc w:val="center"/>
        </w:trPr>
        <w:tc>
          <w:tcPr>
            <w:tcW w:w="988" w:type="dxa"/>
          </w:tcPr>
          <w:p w:rsidR="00CF4446" w:rsidRPr="00111BF6" w:rsidRDefault="00CF4446" w:rsidP="00CF4446">
            <w:pPr>
              <w:tabs>
                <w:tab w:val="left" w:pos="709"/>
                <w:tab w:val="left" w:pos="993"/>
              </w:tabs>
              <w:spacing w:line="276" w:lineRule="auto"/>
              <w:jc w:val="center"/>
              <w:rPr>
                <w:color w:val="000000"/>
                <w:sz w:val="28"/>
                <w:szCs w:val="28"/>
                <w:lang w:val="ru-RU" w:bidi="ru-RU"/>
              </w:rPr>
            </w:pPr>
            <w:r w:rsidRPr="00111BF6">
              <w:rPr>
                <w:color w:val="000000"/>
                <w:sz w:val="28"/>
                <w:szCs w:val="28"/>
                <w:lang w:val="ru-RU" w:bidi="ru-RU"/>
              </w:rPr>
              <w:t>2.</w:t>
            </w:r>
          </w:p>
        </w:tc>
        <w:tc>
          <w:tcPr>
            <w:tcW w:w="7229" w:type="dxa"/>
          </w:tcPr>
          <w:p w:rsidR="00CF4446" w:rsidRPr="00111BF6" w:rsidRDefault="00CF4446" w:rsidP="00CF4446">
            <w:pPr>
              <w:tabs>
                <w:tab w:val="left" w:pos="709"/>
                <w:tab w:val="left" w:pos="993"/>
              </w:tabs>
              <w:jc w:val="both"/>
              <w:rPr>
                <w:iCs/>
                <w:color w:val="000000"/>
                <w:sz w:val="28"/>
                <w:szCs w:val="28"/>
                <w:lang w:val="ru-RU" w:bidi="ru-RU"/>
              </w:rPr>
            </w:pPr>
            <w:r w:rsidRPr="00111BF6">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CF4446" w:rsidRPr="00111BF6" w:rsidRDefault="00CF4446" w:rsidP="00CF4446">
            <w:pPr>
              <w:tabs>
                <w:tab w:val="left" w:pos="709"/>
                <w:tab w:val="left" w:pos="993"/>
              </w:tabs>
              <w:spacing w:line="276" w:lineRule="auto"/>
              <w:jc w:val="center"/>
              <w:rPr>
                <w:sz w:val="28"/>
                <w:szCs w:val="28"/>
                <w:highlight w:val="yellow"/>
                <w:lang w:bidi="ru-RU"/>
              </w:rPr>
            </w:pPr>
            <w:r w:rsidRPr="00111BF6">
              <w:rPr>
                <w:sz w:val="28"/>
                <w:szCs w:val="28"/>
                <w:lang w:bidi="ru-RU"/>
              </w:rPr>
              <w:t>5</w:t>
            </w:r>
          </w:p>
        </w:tc>
      </w:tr>
      <w:tr w:rsidR="00CF4446" w:rsidRPr="00111BF6" w:rsidTr="004E4918">
        <w:trPr>
          <w:jc w:val="center"/>
        </w:trPr>
        <w:tc>
          <w:tcPr>
            <w:tcW w:w="988" w:type="dxa"/>
          </w:tcPr>
          <w:p w:rsidR="00CF4446" w:rsidRPr="00111BF6" w:rsidRDefault="00CF4446" w:rsidP="00CF4446">
            <w:pPr>
              <w:tabs>
                <w:tab w:val="left" w:pos="709"/>
                <w:tab w:val="left" w:pos="993"/>
              </w:tabs>
              <w:spacing w:line="276" w:lineRule="auto"/>
              <w:jc w:val="center"/>
              <w:rPr>
                <w:color w:val="000000"/>
                <w:sz w:val="28"/>
                <w:szCs w:val="28"/>
                <w:lang w:bidi="ru-RU"/>
              </w:rPr>
            </w:pPr>
            <w:r w:rsidRPr="00111BF6">
              <w:rPr>
                <w:color w:val="000000"/>
                <w:sz w:val="28"/>
                <w:szCs w:val="28"/>
                <w:lang w:bidi="ru-RU"/>
              </w:rPr>
              <w:t>3.</w:t>
            </w:r>
          </w:p>
        </w:tc>
        <w:tc>
          <w:tcPr>
            <w:tcW w:w="7229" w:type="dxa"/>
          </w:tcPr>
          <w:p w:rsidR="00CF4446" w:rsidRPr="00111BF6" w:rsidRDefault="00CF4446" w:rsidP="00CF4446">
            <w:pPr>
              <w:tabs>
                <w:tab w:val="left" w:pos="709"/>
                <w:tab w:val="left" w:pos="993"/>
              </w:tabs>
              <w:jc w:val="both"/>
              <w:rPr>
                <w:iCs/>
                <w:color w:val="000000"/>
                <w:sz w:val="28"/>
                <w:szCs w:val="28"/>
                <w:lang w:val="ru-RU" w:bidi="ru-RU"/>
              </w:rPr>
            </w:pPr>
            <w:r w:rsidRPr="00111BF6">
              <w:rPr>
                <w:iCs/>
                <w:color w:val="000000"/>
                <w:sz w:val="28"/>
                <w:szCs w:val="28"/>
                <w:lang w:val="ru-RU" w:bidi="ru-RU"/>
              </w:rPr>
              <w:t>Место дисциплины в структуре образовательной программы</w:t>
            </w:r>
          </w:p>
        </w:tc>
        <w:tc>
          <w:tcPr>
            <w:tcW w:w="1128" w:type="dxa"/>
          </w:tcPr>
          <w:p w:rsidR="00CF4446" w:rsidRPr="00111BF6" w:rsidRDefault="00DA7091" w:rsidP="00CF4446">
            <w:pPr>
              <w:tabs>
                <w:tab w:val="left" w:pos="709"/>
                <w:tab w:val="left" w:pos="993"/>
              </w:tabs>
              <w:spacing w:line="276" w:lineRule="auto"/>
              <w:jc w:val="center"/>
              <w:rPr>
                <w:sz w:val="28"/>
                <w:szCs w:val="28"/>
                <w:highlight w:val="yellow"/>
                <w:lang w:val="ru-RU" w:bidi="ru-RU"/>
              </w:rPr>
            </w:pPr>
            <w:r w:rsidRPr="00111BF6">
              <w:rPr>
                <w:sz w:val="28"/>
                <w:szCs w:val="28"/>
                <w:lang w:val="ru-RU" w:bidi="ru-RU"/>
              </w:rPr>
              <w:t>6</w:t>
            </w:r>
          </w:p>
        </w:tc>
      </w:tr>
      <w:tr w:rsidR="00CF4446" w:rsidRPr="00111BF6" w:rsidTr="004E4918">
        <w:trPr>
          <w:jc w:val="center"/>
        </w:trPr>
        <w:tc>
          <w:tcPr>
            <w:tcW w:w="988" w:type="dxa"/>
          </w:tcPr>
          <w:p w:rsidR="00CF4446" w:rsidRPr="00111BF6" w:rsidRDefault="00CF4446" w:rsidP="00CF4446">
            <w:pPr>
              <w:tabs>
                <w:tab w:val="left" w:pos="709"/>
                <w:tab w:val="left" w:pos="993"/>
              </w:tabs>
              <w:spacing w:line="276" w:lineRule="auto"/>
              <w:jc w:val="center"/>
              <w:rPr>
                <w:color w:val="000000"/>
                <w:sz w:val="28"/>
                <w:szCs w:val="28"/>
                <w:lang w:bidi="ru-RU"/>
              </w:rPr>
            </w:pPr>
            <w:r w:rsidRPr="00111BF6">
              <w:rPr>
                <w:color w:val="000000"/>
                <w:sz w:val="28"/>
                <w:szCs w:val="28"/>
                <w:lang w:bidi="ru-RU"/>
              </w:rPr>
              <w:t>4.</w:t>
            </w:r>
          </w:p>
        </w:tc>
        <w:tc>
          <w:tcPr>
            <w:tcW w:w="7229" w:type="dxa"/>
          </w:tcPr>
          <w:p w:rsidR="00CF4446" w:rsidRPr="00111BF6" w:rsidRDefault="00CF4446" w:rsidP="00CF4446">
            <w:pPr>
              <w:tabs>
                <w:tab w:val="left" w:pos="709"/>
                <w:tab w:val="left" w:pos="993"/>
              </w:tabs>
              <w:jc w:val="both"/>
              <w:rPr>
                <w:color w:val="000000"/>
                <w:sz w:val="28"/>
                <w:szCs w:val="28"/>
                <w:lang w:val="ru-RU" w:bidi="ru-RU"/>
              </w:rPr>
            </w:pPr>
            <w:r w:rsidRPr="00111BF6">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CF4446" w:rsidRPr="00111BF6" w:rsidRDefault="00F6012F" w:rsidP="00CF4446">
            <w:pPr>
              <w:tabs>
                <w:tab w:val="left" w:pos="709"/>
                <w:tab w:val="left" w:pos="993"/>
              </w:tabs>
              <w:spacing w:line="276" w:lineRule="auto"/>
              <w:jc w:val="center"/>
              <w:rPr>
                <w:sz w:val="28"/>
                <w:szCs w:val="28"/>
                <w:highlight w:val="yellow"/>
                <w:lang w:val="ru-RU" w:bidi="ru-RU"/>
              </w:rPr>
            </w:pPr>
            <w:r>
              <w:rPr>
                <w:sz w:val="28"/>
                <w:szCs w:val="28"/>
                <w:lang w:val="ru-RU" w:bidi="ru-RU"/>
              </w:rPr>
              <w:t>6</w:t>
            </w:r>
          </w:p>
        </w:tc>
      </w:tr>
      <w:tr w:rsidR="00CF4446" w:rsidRPr="00111BF6" w:rsidTr="004E4918">
        <w:trPr>
          <w:jc w:val="center"/>
        </w:trPr>
        <w:tc>
          <w:tcPr>
            <w:tcW w:w="988" w:type="dxa"/>
          </w:tcPr>
          <w:p w:rsidR="00CF4446" w:rsidRPr="00111BF6" w:rsidRDefault="00CF4446" w:rsidP="00CF4446">
            <w:pPr>
              <w:tabs>
                <w:tab w:val="left" w:pos="709"/>
                <w:tab w:val="left" w:pos="993"/>
              </w:tabs>
              <w:spacing w:line="276" w:lineRule="auto"/>
              <w:jc w:val="center"/>
              <w:rPr>
                <w:color w:val="000000"/>
                <w:sz w:val="28"/>
                <w:szCs w:val="28"/>
                <w:lang w:bidi="ru-RU"/>
              </w:rPr>
            </w:pPr>
            <w:r w:rsidRPr="00111BF6">
              <w:rPr>
                <w:color w:val="000000"/>
                <w:sz w:val="28"/>
                <w:szCs w:val="28"/>
                <w:lang w:bidi="ru-RU"/>
              </w:rPr>
              <w:t>5.</w:t>
            </w:r>
          </w:p>
        </w:tc>
        <w:tc>
          <w:tcPr>
            <w:tcW w:w="7229" w:type="dxa"/>
          </w:tcPr>
          <w:p w:rsidR="00CF4446" w:rsidRPr="00111BF6" w:rsidRDefault="00CF4446" w:rsidP="00CF4446">
            <w:pPr>
              <w:jc w:val="both"/>
              <w:rPr>
                <w:color w:val="000000"/>
                <w:sz w:val="28"/>
                <w:szCs w:val="28"/>
                <w:lang w:val="ru-RU" w:bidi="ru-RU"/>
              </w:rPr>
            </w:pPr>
            <w:r w:rsidRPr="00111BF6">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CF4446" w:rsidRPr="00111BF6" w:rsidRDefault="004D244B" w:rsidP="00CF4446">
            <w:pPr>
              <w:tabs>
                <w:tab w:val="left" w:pos="709"/>
                <w:tab w:val="left" w:pos="993"/>
              </w:tabs>
              <w:spacing w:line="276" w:lineRule="auto"/>
              <w:jc w:val="center"/>
              <w:rPr>
                <w:sz w:val="28"/>
                <w:szCs w:val="28"/>
                <w:highlight w:val="yellow"/>
                <w:lang w:val="ru-RU" w:bidi="ru-RU"/>
              </w:rPr>
            </w:pPr>
            <w:r>
              <w:rPr>
                <w:sz w:val="28"/>
                <w:szCs w:val="28"/>
                <w:lang w:val="ru-RU" w:bidi="ru-RU"/>
              </w:rPr>
              <w:t>6</w:t>
            </w:r>
          </w:p>
        </w:tc>
      </w:tr>
      <w:tr w:rsidR="00CF4446" w:rsidRPr="00111BF6" w:rsidTr="004E4918">
        <w:trPr>
          <w:jc w:val="center"/>
        </w:trPr>
        <w:tc>
          <w:tcPr>
            <w:tcW w:w="988" w:type="dxa"/>
          </w:tcPr>
          <w:p w:rsidR="00CF4446" w:rsidRPr="00111BF6" w:rsidRDefault="00CF4446" w:rsidP="00CF4446">
            <w:pPr>
              <w:tabs>
                <w:tab w:val="left" w:pos="709"/>
                <w:tab w:val="left" w:pos="993"/>
              </w:tabs>
              <w:spacing w:line="276" w:lineRule="auto"/>
              <w:jc w:val="center"/>
              <w:rPr>
                <w:color w:val="000000"/>
                <w:sz w:val="28"/>
                <w:szCs w:val="28"/>
                <w:lang w:bidi="ru-RU"/>
              </w:rPr>
            </w:pPr>
            <w:r w:rsidRPr="00111BF6">
              <w:rPr>
                <w:color w:val="000000"/>
                <w:sz w:val="28"/>
                <w:szCs w:val="28"/>
                <w:lang w:bidi="ru-RU"/>
              </w:rPr>
              <w:t>6.</w:t>
            </w:r>
          </w:p>
        </w:tc>
        <w:tc>
          <w:tcPr>
            <w:tcW w:w="7229" w:type="dxa"/>
          </w:tcPr>
          <w:p w:rsidR="00CF4446" w:rsidRPr="00111BF6" w:rsidRDefault="00CF4446" w:rsidP="00CF4446">
            <w:pPr>
              <w:tabs>
                <w:tab w:val="left" w:pos="709"/>
                <w:tab w:val="left" w:pos="993"/>
              </w:tabs>
              <w:jc w:val="both"/>
              <w:rPr>
                <w:color w:val="000000"/>
                <w:sz w:val="28"/>
                <w:szCs w:val="28"/>
                <w:lang w:val="ru-RU" w:bidi="ru-RU"/>
              </w:rPr>
            </w:pPr>
            <w:r w:rsidRPr="00111BF6">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rsidR="00CF4446" w:rsidRPr="00111BF6" w:rsidRDefault="004D244B" w:rsidP="00CF4446">
            <w:pPr>
              <w:tabs>
                <w:tab w:val="left" w:pos="709"/>
                <w:tab w:val="left" w:pos="993"/>
              </w:tabs>
              <w:spacing w:line="276" w:lineRule="auto"/>
              <w:jc w:val="center"/>
              <w:rPr>
                <w:sz w:val="28"/>
                <w:szCs w:val="28"/>
                <w:highlight w:val="yellow"/>
                <w:lang w:val="ru-RU" w:bidi="ru-RU"/>
              </w:rPr>
            </w:pPr>
            <w:r>
              <w:rPr>
                <w:sz w:val="28"/>
                <w:szCs w:val="28"/>
                <w:lang w:val="ru-RU" w:bidi="ru-RU"/>
              </w:rPr>
              <w:t>9</w:t>
            </w:r>
          </w:p>
        </w:tc>
      </w:tr>
      <w:tr w:rsidR="00CF4446" w:rsidRPr="00111BF6" w:rsidTr="004E4918">
        <w:trPr>
          <w:jc w:val="center"/>
        </w:trPr>
        <w:tc>
          <w:tcPr>
            <w:tcW w:w="988" w:type="dxa"/>
          </w:tcPr>
          <w:p w:rsidR="00CF4446" w:rsidRPr="00111BF6" w:rsidRDefault="00CF4446" w:rsidP="00CF4446">
            <w:pPr>
              <w:tabs>
                <w:tab w:val="left" w:pos="709"/>
                <w:tab w:val="left" w:pos="993"/>
              </w:tabs>
              <w:spacing w:line="276" w:lineRule="auto"/>
              <w:jc w:val="center"/>
              <w:rPr>
                <w:color w:val="000000"/>
                <w:sz w:val="28"/>
                <w:szCs w:val="28"/>
                <w:lang w:bidi="ru-RU"/>
              </w:rPr>
            </w:pPr>
            <w:r w:rsidRPr="00111BF6">
              <w:rPr>
                <w:color w:val="000000"/>
                <w:sz w:val="28"/>
                <w:szCs w:val="28"/>
                <w:lang w:bidi="ru-RU"/>
              </w:rPr>
              <w:t>7.</w:t>
            </w:r>
          </w:p>
        </w:tc>
        <w:tc>
          <w:tcPr>
            <w:tcW w:w="7229" w:type="dxa"/>
          </w:tcPr>
          <w:p w:rsidR="00CF4446" w:rsidRPr="00111BF6" w:rsidRDefault="00CF4446" w:rsidP="00CF4446">
            <w:pPr>
              <w:jc w:val="both"/>
              <w:rPr>
                <w:color w:val="000000"/>
                <w:sz w:val="28"/>
                <w:szCs w:val="28"/>
                <w:lang w:val="ru-RU" w:bidi="ru-RU"/>
              </w:rPr>
            </w:pPr>
            <w:r w:rsidRPr="00111BF6">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rsidR="00CF4446" w:rsidRPr="00111BF6" w:rsidRDefault="004D244B" w:rsidP="00CF4446">
            <w:pPr>
              <w:tabs>
                <w:tab w:val="left" w:pos="709"/>
                <w:tab w:val="left" w:pos="993"/>
              </w:tabs>
              <w:spacing w:line="276" w:lineRule="auto"/>
              <w:jc w:val="center"/>
              <w:rPr>
                <w:sz w:val="28"/>
                <w:szCs w:val="28"/>
                <w:highlight w:val="yellow"/>
                <w:lang w:val="ru-RU" w:bidi="ru-RU"/>
              </w:rPr>
            </w:pPr>
            <w:r>
              <w:rPr>
                <w:sz w:val="28"/>
                <w:szCs w:val="28"/>
                <w:lang w:val="ru-RU" w:bidi="ru-RU"/>
              </w:rPr>
              <w:t>12</w:t>
            </w:r>
          </w:p>
        </w:tc>
      </w:tr>
      <w:tr w:rsidR="00CF4446" w:rsidRPr="00111BF6" w:rsidTr="004E4918">
        <w:trPr>
          <w:jc w:val="center"/>
        </w:trPr>
        <w:tc>
          <w:tcPr>
            <w:tcW w:w="988" w:type="dxa"/>
          </w:tcPr>
          <w:p w:rsidR="00CF4446" w:rsidRPr="00111BF6" w:rsidRDefault="00CF4446" w:rsidP="00CF4446">
            <w:pPr>
              <w:tabs>
                <w:tab w:val="left" w:pos="709"/>
                <w:tab w:val="left" w:pos="993"/>
              </w:tabs>
              <w:spacing w:line="276" w:lineRule="auto"/>
              <w:jc w:val="center"/>
              <w:rPr>
                <w:color w:val="000000"/>
                <w:sz w:val="28"/>
                <w:szCs w:val="28"/>
                <w:lang w:bidi="ru-RU"/>
              </w:rPr>
            </w:pPr>
            <w:r w:rsidRPr="00111BF6">
              <w:rPr>
                <w:color w:val="000000"/>
                <w:sz w:val="28"/>
                <w:szCs w:val="28"/>
                <w:lang w:bidi="ru-RU"/>
              </w:rPr>
              <w:t>8.</w:t>
            </w:r>
          </w:p>
        </w:tc>
        <w:tc>
          <w:tcPr>
            <w:tcW w:w="7229" w:type="dxa"/>
          </w:tcPr>
          <w:p w:rsidR="00CF4446" w:rsidRPr="00111BF6" w:rsidRDefault="00CF4446" w:rsidP="00CF4446">
            <w:pPr>
              <w:jc w:val="both"/>
              <w:rPr>
                <w:color w:val="000000"/>
                <w:sz w:val="28"/>
                <w:szCs w:val="28"/>
                <w:lang w:val="ru-RU" w:bidi="ru-RU"/>
              </w:rPr>
            </w:pPr>
            <w:r w:rsidRPr="00111BF6">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rsidR="00CF4446" w:rsidRPr="00111BF6" w:rsidRDefault="004D244B" w:rsidP="00CF4446">
            <w:pPr>
              <w:tabs>
                <w:tab w:val="left" w:pos="709"/>
                <w:tab w:val="left" w:pos="993"/>
              </w:tabs>
              <w:spacing w:line="276" w:lineRule="auto"/>
              <w:jc w:val="center"/>
              <w:rPr>
                <w:sz w:val="28"/>
                <w:szCs w:val="28"/>
                <w:highlight w:val="yellow"/>
                <w:lang w:val="ru-RU" w:bidi="ru-RU"/>
              </w:rPr>
            </w:pPr>
            <w:r>
              <w:rPr>
                <w:sz w:val="28"/>
                <w:szCs w:val="28"/>
                <w:lang w:val="ru-RU" w:bidi="ru-RU"/>
              </w:rPr>
              <w:t>16</w:t>
            </w:r>
          </w:p>
        </w:tc>
      </w:tr>
      <w:tr w:rsidR="00CF4446" w:rsidRPr="00111BF6" w:rsidTr="004E4918">
        <w:trPr>
          <w:jc w:val="center"/>
        </w:trPr>
        <w:tc>
          <w:tcPr>
            <w:tcW w:w="988" w:type="dxa"/>
          </w:tcPr>
          <w:p w:rsidR="00CF4446" w:rsidRPr="00111BF6" w:rsidRDefault="00CF4446" w:rsidP="00CF4446">
            <w:pPr>
              <w:tabs>
                <w:tab w:val="left" w:pos="709"/>
                <w:tab w:val="left" w:pos="993"/>
              </w:tabs>
              <w:spacing w:line="276" w:lineRule="auto"/>
              <w:jc w:val="center"/>
              <w:rPr>
                <w:color w:val="000000"/>
                <w:sz w:val="28"/>
                <w:szCs w:val="28"/>
                <w:lang w:bidi="ru-RU"/>
              </w:rPr>
            </w:pPr>
            <w:r w:rsidRPr="00111BF6">
              <w:rPr>
                <w:color w:val="000000"/>
                <w:sz w:val="28"/>
                <w:szCs w:val="28"/>
                <w:lang w:bidi="ru-RU"/>
              </w:rPr>
              <w:t>9.</w:t>
            </w:r>
          </w:p>
        </w:tc>
        <w:tc>
          <w:tcPr>
            <w:tcW w:w="7229" w:type="dxa"/>
          </w:tcPr>
          <w:p w:rsidR="00CF4446" w:rsidRPr="00111BF6" w:rsidRDefault="00CF4446" w:rsidP="00CF4446">
            <w:pPr>
              <w:jc w:val="both"/>
              <w:rPr>
                <w:color w:val="000000"/>
                <w:sz w:val="28"/>
                <w:szCs w:val="28"/>
                <w:lang w:val="ru-RU" w:bidi="ru-RU"/>
              </w:rPr>
            </w:pPr>
            <w:r w:rsidRPr="00111BF6">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rsidR="00CF4446" w:rsidRPr="00111BF6" w:rsidRDefault="004D244B" w:rsidP="00CF4446">
            <w:pPr>
              <w:tabs>
                <w:tab w:val="left" w:pos="709"/>
                <w:tab w:val="left" w:pos="993"/>
              </w:tabs>
              <w:spacing w:line="276" w:lineRule="auto"/>
              <w:jc w:val="center"/>
              <w:rPr>
                <w:sz w:val="28"/>
                <w:szCs w:val="28"/>
                <w:highlight w:val="yellow"/>
                <w:lang w:val="ru-RU" w:bidi="ru-RU"/>
              </w:rPr>
            </w:pPr>
            <w:r>
              <w:rPr>
                <w:sz w:val="28"/>
                <w:szCs w:val="28"/>
                <w:lang w:val="ru-RU" w:bidi="ru-RU"/>
              </w:rPr>
              <w:t>17</w:t>
            </w:r>
          </w:p>
        </w:tc>
      </w:tr>
      <w:tr w:rsidR="00CF4446" w:rsidRPr="00111BF6" w:rsidTr="004E4918">
        <w:trPr>
          <w:jc w:val="center"/>
        </w:trPr>
        <w:tc>
          <w:tcPr>
            <w:tcW w:w="988" w:type="dxa"/>
          </w:tcPr>
          <w:p w:rsidR="00CF4446" w:rsidRPr="00111BF6" w:rsidRDefault="00CF4446" w:rsidP="00CF4446">
            <w:pPr>
              <w:tabs>
                <w:tab w:val="left" w:pos="709"/>
                <w:tab w:val="left" w:pos="993"/>
              </w:tabs>
              <w:spacing w:line="276" w:lineRule="auto"/>
              <w:jc w:val="center"/>
              <w:rPr>
                <w:color w:val="000000"/>
                <w:sz w:val="28"/>
                <w:szCs w:val="28"/>
                <w:lang w:bidi="ru-RU"/>
              </w:rPr>
            </w:pPr>
            <w:r w:rsidRPr="00111BF6">
              <w:rPr>
                <w:color w:val="000000"/>
                <w:sz w:val="28"/>
                <w:szCs w:val="28"/>
                <w:lang w:bidi="ru-RU"/>
              </w:rPr>
              <w:t>10.</w:t>
            </w:r>
          </w:p>
        </w:tc>
        <w:tc>
          <w:tcPr>
            <w:tcW w:w="7229" w:type="dxa"/>
          </w:tcPr>
          <w:p w:rsidR="00CF4446" w:rsidRPr="00111BF6" w:rsidRDefault="00CF4446" w:rsidP="00CF4446">
            <w:pPr>
              <w:tabs>
                <w:tab w:val="left" w:pos="709"/>
                <w:tab w:val="left" w:pos="993"/>
              </w:tabs>
              <w:jc w:val="both"/>
              <w:rPr>
                <w:color w:val="000000"/>
                <w:sz w:val="28"/>
                <w:szCs w:val="28"/>
                <w:lang w:val="ru-RU" w:bidi="ru-RU"/>
              </w:rPr>
            </w:pPr>
            <w:r w:rsidRPr="00111BF6">
              <w:rPr>
                <w:color w:val="000000"/>
                <w:sz w:val="28"/>
                <w:szCs w:val="28"/>
                <w:lang w:val="ru-RU" w:bidi="ru-RU"/>
              </w:rPr>
              <w:t>Методические указания для обучающихся по освоению дисциплины</w:t>
            </w:r>
          </w:p>
        </w:tc>
        <w:tc>
          <w:tcPr>
            <w:tcW w:w="1128" w:type="dxa"/>
          </w:tcPr>
          <w:p w:rsidR="00CF4446" w:rsidRPr="00111BF6" w:rsidRDefault="004D244B" w:rsidP="00CF4446">
            <w:pPr>
              <w:tabs>
                <w:tab w:val="left" w:pos="709"/>
                <w:tab w:val="left" w:pos="993"/>
              </w:tabs>
              <w:spacing w:line="276" w:lineRule="auto"/>
              <w:jc w:val="center"/>
              <w:rPr>
                <w:sz w:val="28"/>
                <w:szCs w:val="28"/>
                <w:highlight w:val="yellow"/>
                <w:lang w:val="ru-RU" w:bidi="ru-RU"/>
              </w:rPr>
            </w:pPr>
            <w:r>
              <w:rPr>
                <w:sz w:val="28"/>
                <w:szCs w:val="28"/>
                <w:lang w:val="ru-RU" w:bidi="ru-RU"/>
              </w:rPr>
              <w:t>18</w:t>
            </w:r>
          </w:p>
        </w:tc>
      </w:tr>
      <w:tr w:rsidR="00CF4446" w:rsidRPr="00111BF6" w:rsidTr="004E4918">
        <w:trPr>
          <w:jc w:val="center"/>
        </w:trPr>
        <w:tc>
          <w:tcPr>
            <w:tcW w:w="988" w:type="dxa"/>
          </w:tcPr>
          <w:p w:rsidR="00CF4446" w:rsidRPr="00111BF6" w:rsidRDefault="00CF4446" w:rsidP="00CF4446">
            <w:pPr>
              <w:tabs>
                <w:tab w:val="left" w:pos="709"/>
                <w:tab w:val="left" w:pos="993"/>
              </w:tabs>
              <w:spacing w:line="276" w:lineRule="auto"/>
              <w:jc w:val="center"/>
              <w:rPr>
                <w:color w:val="000000"/>
                <w:sz w:val="28"/>
                <w:szCs w:val="28"/>
                <w:lang w:bidi="ru-RU"/>
              </w:rPr>
            </w:pPr>
            <w:r w:rsidRPr="00111BF6">
              <w:rPr>
                <w:color w:val="000000"/>
                <w:sz w:val="28"/>
                <w:szCs w:val="28"/>
                <w:lang w:bidi="ru-RU"/>
              </w:rPr>
              <w:t>11.</w:t>
            </w:r>
          </w:p>
        </w:tc>
        <w:tc>
          <w:tcPr>
            <w:tcW w:w="7229" w:type="dxa"/>
          </w:tcPr>
          <w:p w:rsidR="00CF4446" w:rsidRPr="00111BF6" w:rsidRDefault="00CF4446" w:rsidP="00CF4446">
            <w:pPr>
              <w:jc w:val="both"/>
              <w:rPr>
                <w:color w:val="000000"/>
                <w:sz w:val="28"/>
                <w:szCs w:val="28"/>
                <w:lang w:val="ru-RU" w:bidi="ru-RU"/>
              </w:rPr>
            </w:pPr>
            <w:r w:rsidRPr="00111BF6">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7E2070" w:rsidRPr="00111BF6">
              <w:rPr>
                <w:color w:val="000000"/>
                <w:sz w:val="28"/>
                <w:szCs w:val="28"/>
                <w:lang w:val="ru-RU" w:bidi="ru-RU"/>
              </w:rPr>
              <w:t xml:space="preserve">ных систем </w:t>
            </w:r>
          </w:p>
        </w:tc>
        <w:tc>
          <w:tcPr>
            <w:tcW w:w="1128" w:type="dxa"/>
          </w:tcPr>
          <w:p w:rsidR="00CF4446" w:rsidRPr="00111BF6" w:rsidRDefault="004D244B" w:rsidP="00CF4446">
            <w:pPr>
              <w:tabs>
                <w:tab w:val="left" w:pos="709"/>
                <w:tab w:val="left" w:pos="993"/>
              </w:tabs>
              <w:spacing w:line="276" w:lineRule="auto"/>
              <w:jc w:val="center"/>
              <w:rPr>
                <w:sz w:val="28"/>
                <w:szCs w:val="28"/>
                <w:highlight w:val="yellow"/>
                <w:lang w:val="ru-RU" w:bidi="ru-RU"/>
              </w:rPr>
            </w:pPr>
            <w:r>
              <w:rPr>
                <w:sz w:val="28"/>
                <w:szCs w:val="28"/>
                <w:lang w:val="ru-RU" w:bidi="ru-RU"/>
              </w:rPr>
              <w:t>20</w:t>
            </w:r>
          </w:p>
        </w:tc>
      </w:tr>
      <w:tr w:rsidR="00CF4446" w:rsidRPr="00111BF6" w:rsidTr="004E4918">
        <w:trPr>
          <w:jc w:val="center"/>
        </w:trPr>
        <w:tc>
          <w:tcPr>
            <w:tcW w:w="988" w:type="dxa"/>
          </w:tcPr>
          <w:p w:rsidR="00CF4446" w:rsidRPr="00111BF6" w:rsidRDefault="00CF4446" w:rsidP="00CF4446">
            <w:pPr>
              <w:tabs>
                <w:tab w:val="left" w:pos="709"/>
                <w:tab w:val="left" w:pos="993"/>
              </w:tabs>
              <w:spacing w:line="276" w:lineRule="auto"/>
              <w:jc w:val="center"/>
              <w:rPr>
                <w:color w:val="000000"/>
                <w:sz w:val="28"/>
                <w:szCs w:val="28"/>
                <w:lang w:bidi="ru-RU"/>
              </w:rPr>
            </w:pPr>
            <w:r w:rsidRPr="00111BF6">
              <w:rPr>
                <w:color w:val="000000"/>
                <w:sz w:val="28"/>
                <w:szCs w:val="28"/>
                <w:lang w:bidi="ru-RU"/>
              </w:rPr>
              <w:t>12.</w:t>
            </w:r>
          </w:p>
        </w:tc>
        <w:tc>
          <w:tcPr>
            <w:tcW w:w="7229" w:type="dxa"/>
          </w:tcPr>
          <w:p w:rsidR="00CF4446" w:rsidRPr="00111BF6" w:rsidRDefault="00CF4446" w:rsidP="00CF4446">
            <w:pPr>
              <w:tabs>
                <w:tab w:val="left" w:pos="709"/>
                <w:tab w:val="left" w:pos="993"/>
              </w:tabs>
              <w:jc w:val="both"/>
              <w:rPr>
                <w:color w:val="000000"/>
                <w:sz w:val="28"/>
                <w:szCs w:val="28"/>
                <w:lang w:val="ru-RU" w:bidi="ru-RU"/>
              </w:rPr>
            </w:pPr>
            <w:r w:rsidRPr="00111BF6">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383DDA" w:rsidRPr="00111BF6" w:rsidRDefault="004D244B" w:rsidP="00383DDA">
            <w:pPr>
              <w:tabs>
                <w:tab w:val="left" w:pos="709"/>
                <w:tab w:val="left" w:pos="993"/>
              </w:tabs>
              <w:spacing w:line="276" w:lineRule="auto"/>
              <w:jc w:val="center"/>
              <w:rPr>
                <w:sz w:val="28"/>
                <w:szCs w:val="28"/>
                <w:highlight w:val="yellow"/>
                <w:lang w:val="ru-RU" w:bidi="ru-RU"/>
              </w:rPr>
            </w:pPr>
            <w:r>
              <w:rPr>
                <w:sz w:val="28"/>
                <w:szCs w:val="28"/>
                <w:lang w:val="ru-RU" w:bidi="ru-RU"/>
              </w:rPr>
              <w:t>20</w:t>
            </w:r>
          </w:p>
        </w:tc>
      </w:tr>
    </w:tbl>
    <w:p w:rsidR="008C5E84" w:rsidRPr="00C14003" w:rsidRDefault="008C5E84" w:rsidP="00C5458E"/>
    <w:p w:rsidR="008C5E84" w:rsidRPr="00C14003" w:rsidRDefault="008C5E84" w:rsidP="00C5458E"/>
    <w:p w:rsidR="008C5E84" w:rsidRPr="00C14003" w:rsidRDefault="008C5E84" w:rsidP="00C5458E"/>
    <w:p w:rsidR="008C5E84" w:rsidRPr="00C14003" w:rsidRDefault="008C5E84" w:rsidP="00C5458E"/>
    <w:p w:rsidR="008C5E84" w:rsidRDefault="008C5E84" w:rsidP="00C5458E"/>
    <w:p w:rsidR="00EE4C4D" w:rsidRPr="00C14003" w:rsidRDefault="00EE4C4D" w:rsidP="00C5458E"/>
    <w:p w:rsidR="008C5E84" w:rsidRDefault="008C5E84" w:rsidP="00C5458E"/>
    <w:p w:rsidR="002B13D8" w:rsidRDefault="002B13D8" w:rsidP="00C5458E"/>
    <w:p w:rsidR="002B13D8" w:rsidRDefault="002B13D8" w:rsidP="00C5458E"/>
    <w:p w:rsidR="00B61C56" w:rsidRDefault="00B61C56" w:rsidP="00C5458E"/>
    <w:p w:rsidR="002B13D8" w:rsidRDefault="002B13D8" w:rsidP="00C5458E"/>
    <w:p w:rsidR="002B13D8" w:rsidRDefault="002B13D8" w:rsidP="00C5458E"/>
    <w:p w:rsidR="008C5E84" w:rsidRPr="002B13D8" w:rsidRDefault="008C5E84" w:rsidP="004A6289">
      <w:pPr>
        <w:pStyle w:val="11"/>
      </w:pPr>
      <w:r w:rsidRPr="002B13D8">
        <w:lastRenderedPageBreak/>
        <w:t xml:space="preserve">1 . Наименование дисциплины </w:t>
      </w:r>
    </w:p>
    <w:p w:rsidR="00FB0A0D" w:rsidRDefault="001601B7" w:rsidP="001601B7">
      <w:pPr>
        <w:ind w:left="426"/>
        <w:rPr>
          <w:sz w:val="28"/>
          <w:szCs w:val="28"/>
        </w:rPr>
      </w:pPr>
      <w:r>
        <w:rPr>
          <w:sz w:val="28"/>
          <w:szCs w:val="28"/>
        </w:rPr>
        <w:t>«</w:t>
      </w:r>
      <w:r w:rsidR="00291519">
        <w:rPr>
          <w:sz w:val="28"/>
          <w:szCs w:val="28"/>
        </w:rPr>
        <w:t>Этикет (практикум)</w:t>
      </w:r>
      <w:r>
        <w:rPr>
          <w:sz w:val="28"/>
          <w:szCs w:val="28"/>
        </w:rPr>
        <w:t>»</w:t>
      </w:r>
    </w:p>
    <w:p w:rsidR="002B13D8" w:rsidRPr="00FB0A0D" w:rsidRDefault="002B13D8" w:rsidP="007F11FF">
      <w:pPr>
        <w:rPr>
          <w:sz w:val="28"/>
          <w:szCs w:val="28"/>
        </w:rPr>
      </w:pPr>
    </w:p>
    <w:p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rsidR="00DA10E1" w:rsidRPr="00F72BFE" w:rsidRDefault="00DA10E1" w:rsidP="00DA10E1">
      <w:pPr>
        <w:pStyle w:val="Default"/>
        <w:jc w:val="both"/>
        <w:rPr>
          <w:color w:val="FF0000"/>
          <w:sz w:val="28"/>
          <w:szCs w:val="28"/>
        </w:rPr>
      </w:pPr>
    </w:p>
    <w:tbl>
      <w:tblPr>
        <w:tblStyle w:val="aa"/>
        <w:tblW w:w="5034" w:type="pct"/>
        <w:tblInd w:w="-176" w:type="dxa"/>
        <w:tblLook w:val="04A0" w:firstRow="1" w:lastRow="0" w:firstColumn="1" w:lastColumn="0" w:noHBand="0" w:noVBand="1"/>
      </w:tblPr>
      <w:tblGrid>
        <w:gridCol w:w="1566"/>
        <w:gridCol w:w="2073"/>
        <w:gridCol w:w="2315"/>
        <w:gridCol w:w="4111"/>
      </w:tblGrid>
      <w:tr w:rsidR="002B13D8" w:rsidRPr="00111BF6" w:rsidTr="00111BF6">
        <w:tc>
          <w:tcPr>
            <w:tcW w:w="778" w:type="pct"/>
          </w:tcPr>
          <w:p w:rsidR="002B13D8" w:rsidRPr="00111BF6" w:rsidRDefault="002B13D8" w:rsidP="002445A8">
            <w:pPr>
              <w:tabs>
                <w:tab w:val="left" w:pos="540"/>
              </w:tabs>
              <w:contextualSpacing/>
              <w:jc w:val="both"/>
            </w:pPr>
            <w:r w:rsidRPr="00111BF6">
              <w:t>Код компетенции</w:t>
            </w:r>
          </w:p>
        </w:tc>
        <w:tc>
          <w:tcPr>
            <w:tcW w:w="1030" w:type="pct"/>
          </w:tcPr>
          <w:p w:rsidR="002B13D8" w:rsidRPr="00111BF6" w:rsidRDefault="002B13D8" w:rsidP="002445A8">
            <w:pPr>
              <w:tabs>
                <w:tab w:val="left" w:pos="540"/>
              </w:tabs>
              <w:contextualSpacing/>
              <w:jc w:val="both"/>
            </w:pPr>
            <w:r w:rsidRPr="00111BF6">
              <w:t>Наименование компетенции</w:t>
            </w:r>
          </w:p>
        </w:tc>
        <w:tc>
          <w:tcPr>
            <w:tcW w:w="1150" w:type="pct"/>
          </w:tcPr>
          <w:p w:rsidR="002B13D8" w:rsidRPr="00111BF6" w:rsidRDefault="002B13D8" w:rsidP="002445A8">
            <w:pPr>
              <w:tabs>
                <w:tab w:val="left" w:pos="540"/>
              </w:tabs>
              <w:contextualSpacing/>
              <w:jc w:val="both"/>
            </w:pPr>
            <w:r w:rsidRPr="00111BF6">
              <w:t>Индикаторы достижения компетенции</w:t>
            </w:r>
            <w:r w:rsidRPr="00111BF6">
              <w:rPr>
                <w:rStyle w:val="afa"/>
              </w:rPr>
              <w:footnoteReference w:id="1"/>
            </w:r>
          </w:p>
        </w:tc>
        <w:tc>
          <w:tcPr>
            <w:tcW w:w="2042" w:type="pct"/>
          </w:tcPr>
          <w:p w:rsidR="002B13D8" w:rsidRPr="00111BF6" w:rsidRDefault="002B13D8" w:rsidP="002445A8">
            <w:pPr>
              <w:tabs>
                <w:tab w:val="left" w:pos="540"/>
              </w:tabs>
              <w:contextualSpacing/>
              <w:jc w:val="both"/>
            </w:pPr>
            <w:r w:rsidRPr="00111BF6">
              <w:t>Результаты обучения (владения</w:t>
            </w:r>
            <w:r w:rsidRPr="00111BF6">
              <w:rPr>
                <w:rStyle w:val="afa"/>
              </w:rPr>
              <w:footnoteReference w:id="2"/>
            </w:r>
            <w:r w:rsidRPr="00111BF6">
              <w:t>, умения и знания), соотнесенные с компетенциями/индикаторами достижения компетенции</w:t>
            </w:r>
          </w:p>
        </w:tc>
      </w:tr>
      <w:tr w:rsidR="006403A0" w:rsidRPr="00111BF6" w:rsidTr="00111BF6">
        <w:tc>
          <w:tcPr>
            <w:tcW w:w="778" w:type="pct"/>
            <w:vMerge w:val="restart"/>
          </w:tcPr>
          <w:p w:rsidR="006403A0" w:rsidRPr="00111BF6" w:rsidRDefault="006403A0" w:rsidP="00291519">
            <w:pPr>
              <w:tabs>
                <w:tab w:val="left" w:pos="540"/>
              </w:tabs>
              <w:contextualSpacing/>
              <w:jc w:val="both"/>
            </w:pPr>
            <w:r w:rsidRPr="00111BF6">
              <w:t>ПКП-2</w:t>
            </w:r>
          </w:p>
        </w:tc>
        <w:tc>
          <w:tcPr>
            <w:tcW w:w="1030" w:type="pct"/>
            <w:vMerge w:val="restart"/>
          </w:tcPr>
          <w:p w:rsidR="006403A0" w:rsidRPr="00111BF6" w:rsidRDefault="006403A0" w:rsidP="00111BF6">
            <w:pPr>
              <w:tabs>
                <w:tab w:val="left" w:pos="540"/>
              </w:tabs>
              <w:contextualSpacing/>
              <w:jc w:val="both"/>
            </w:pPr>
            <w:r w:rsidRPr="00111BF6">
              <w:t xml:space="preserve">Способность использовать в процессе педагогической деятельности базовые знания по  этике </w:t>
            </w:r>
          </w:p>
        </w:tc>
        <w:tc>
          <w:tcPr>
            <w:tcW w:w="1150" w:type="pct"/>
          </w:tcPr>
          <w:p w:rsidR="006403A0" w:rsidRPr="00111BF6" w:rsidRDefault="006403A0" w:rsidP="00291519">
            <w:pPr>
              <w:widowControl w:val="0"/>
              <w:autoSpaceDE w:val="0"/>
              <w:autoSpaceDN w:val="0"/>
              <w:adjustRightInd w:val="0"/>
              <w:contextualSpacing/>
              <w:jc w:val="both"/>
              <w:rPr>
                <w:rFonts w:eastAsia="Calibri"/>
              </w:rPr>
            </w:pPr>
            <w:r w:rsidRPr="00111BF6">
              <w:rPr>
                <w:rFonts w:eastAsia="Calibri"/>
              </w:rPr>
              <w:t>1.Владеет методикой и методами педагогической деятельности.</w:t>
            </w:r>
          </w:p>
          <w:p w:rsidR="006403A0" w:rsidRPr="00111BF6" w:rsidRDefault="006403A0" w:rsidP="00291519">
            <w:pPr>
              <w:widowControl w:val="0"/>
              <w:autoSpaceDE w:val="0"/>
              <w:autoSpaceDN w:val="0"/>
              <w:adjustRightInd w:val="0"/>
              <w:contextualSpacing/>
              <w:jc w:val="both"/>
              <w:rPr>
                <w:rFonts w:eastAsia="Calibri"/>
              </w:rPr>
            </w:pPr>
          </w:p>
          <w:p w:rsidR="006403A0" w:rsidRPr="00111BF6" w:rsidRDefault="006403A0" w:rsidP="00291519">
            <w:pPr>
              <w:widowControl w:val="0"/>
              <w:autoSpaceDE w:val="0"/>
              <w:autoSpaceDN w:val="0"/>
              <w:adjustRightInd w:val="0"/>
              <w:contextualSpacing/>
              <w:jc w:val="both"/>
              <w:rPr>
                <w:rFonts w:eastAsia="Calibri"/>
              </w:rPr>
            </w:pPr>
          </w:p>
          <w:p w:rsidR="006403A0" w:rsidRPr="00111BF6" w:rsidRDefault="006403A0" w:rsidP="00291519">
            <w:pPr>
              <w:tabs>
                <w:tab w:val="left" w:pos="540"/>
              </w:tabs>
              <w:contextualSpacing/>
              <w:jc w:val="both"/>
            </w:pPr>
          </w:p>
        </w:tc>
        <w:tc>
          <w:tcPr>
            <w:tcW w:w="2042" w:type="pct"/>
          </w:tcPr>
          <w:p w:rsidR="00C012C4" w:rsidRPr="00111BF6" w:rsidRDefault="00C012C4" w:rsidP="00C012C4">
            <w:pPr>
              <w:tabs>
                <w:tab w:val="left" w:pos="540"/>
              </w:tabs>
              <w:jc w:val="both"/>
            </w:pPr>
            <w:r w:rsidRPr="00111BF6">
              <w:rPr>
                <w:b/>
                <w:lang w:eastAsia="en-US"/>
              </w:rPr>
              <w:t xml:space="preserve">знать: </w:t>
            </w:r>
            <w:r w:rsidR="009D04B2" w:rsidRPr="00111BF6">
              <w:rPr>
                <w:bCs/>
                <w:lang w:eastAsia="en-US"/>
              </w:rPr>
              <w:t>методику и методы педагогической деятельнос</w:t>
            </w:r>
            <w:r w:rsidR="002978A6" w:rsidRPr="00111BF6">
              <w:rPr>
                <w:bCs/>
                <w:lang w:eastAsia="en-US"/>
              </w:rPr>
              <w:t xml:space="preserve">ти; </w:t>
            </w:r>
            <w:r w:rsidR="009D04B2" w:rsidRPr="00111BF6">
              <w:rPr>
                <w:bCs/>
              </w:rPr>
              <w:t>сущность, функции и принципы</w:t>
            </w:r>
            <w:r w:rsidR="009D04B2" w:rsidRPr="00111BF6">
              <w:t xml:space="preserve"> этики</w:t>
            </w:r>
            <w:r w:rsidR="002978A6" w:rsidRPr="00111BF6">
              <w:t>.</w:t>
            </w:r>
          </w:p>
          <w:p w:rsidR="006403A0" w:rsidRPr="00111BF6" w:rsidRDefault="00C012C4" w:rsidP="00C012C4">
            <w:pPr>
              <w:tabs>
                <w:tab w:val="left" w:pos="540"/>
              </w:tabs>
              <w:jc w:val="both"/>
              <w:rPr>
                <w:b/>
                <w:lang w:eastAsia="en-US"/>
              </w:rPr>
            </w:pPr>
            <w:r w:rsidRPr="00111BF6">
              <w:rPr>
                <w:b/>
                <w:lang w:eastAsia="en-US"/>
              </w:rPr>
              <w:t>уметь:</w:t>
            </w:r>
            <w:r w:rsidR="009D04B2" w:rsidRPr="00111BF6">
              <w:t xml:space="preserve"> осуществлять </w:t>
            </w:r>
            <w:r w:rsidR="002978A6" w:rsidRPr="00111BF6">
              <w:t>педагогическую деятельность, используя базовые знания по этике взаимодействия.</w:t>
            </w:r>
          </w:p>
          <w:p w:rsidR="006403A0" w:rsidRPr="00111BF6" w:rsidRDefault="006403A0" w:rsidP="00291519">
            <w:pPr>
              <w:tabs>
                <w:tab w:val="left" w:pos="540"/>
              </w:tabs>
              <w:jc w:val="both"/>
              <w:rPr>
                <w:b/>
                <w:lang w:eastAsia="en-US"/>
              </w:rPr>
            </w:pPr>
          </w:p>
          <w:p w:rsidR="006403A0" w:rsidRPr="00111BF6" w:rsidRDefault="006403A0" w:rsidP="00291519">
            <w:pPr>
              <w:tabs>
                <w:tab w:val="left" w:pos="540"/>
              </w:tabs>
              <w:jc w:val="both"/>
            </w:pPr>
          </w:p>
        </w:tc>
      </w:tr>
      <w:tr w:rsidR="006403A0" w:rsidRPr="00111BF6" w:rsidTr="00111BF6">
        <w:tc>
          <w:tcPr>
            <w:tcW w:w="778" w:type="pct"/>
            <w:vMerge/>
          </w:tcPr>
          <w:p w:rsidR="006403A0" w:rsidRPr="00111BF6" w:rsidRDefault="006403A0" w:rsidP="00291519">
            <w:pPr>
              <w:tabs>
                <w:tab w:val="left" w:pos="540"/>
              </w:tabs>
              <w:contextualSpacing/>
              <w:jc w:val="both"/>
            </w:pPr>
          </w:p>
        </w:tc>
        <w:tc>
          <w:tcPr>
            <w:tcW w:w="1030" w:type="pct"/>
            <w:vMerge/>
          </w:tcPr>
          <w:p w:rsidR="006403A0" w:rsidRPr="00111BF6" w:rsidRDefault="006403A0" w:rsidP="00291519">
            <w:pPr>
              <w:tabs>
                <w:tab w:val="left" w:pos="540"/>
              </w:tabs>
              <w:contextualSpacing/>
              <w:jc w:val="both"/>
            </w:pPr>
          </w:p>
        </w:tc>
        <w:tc>
          <w:tcPr>
            <w:tcW w:w="1150" w:type="pct"/>
          </w:tcPr>
          <w:p w:rsidR="006403A0" w:rsidRPr="00111BF6" w:rsidRDefault="006403A0" w:rsidP="006403A0">
            <w:pPr>
              <w:widowControl w:val="0"/>
              <w:autoSpaceDE w:val="0"/>
              <w:autoSpaceDN w:val="0"/>
              <w:adjustRightInd w:val="0"/>
              <w:contextualSpacing/>
              <w:jc w:val="both"/>
              <w:rPr>
                <w:rFonts w:eastAsia="Calibri"/>
              </w:rPr>
            </w:pPr>
            <w:r w:rsidRPr="00111BF6">
              <w:rPr>
                <w:rFonts w:eastAsia="Calibri"/>
              </w:rPr>
              <w:t xml:space="preserve">2. Применяет в педагогической деятельности </w:t>
            </w:r>
            <w:r w:rsidRPr="00111BF6">
              <w:t>базовые знания по этике.</w:t>
            </w:r>
          </w:p>
          <w:p w:rsidR="006403A0" w:rsidRPr="00111BF6" w:rsidRDefault="006403A0" w:rsidP="00291519">
            <w:pPr>
              <w:widowControl w:val="0"/>
              <w:autoSpaceDE w:val="0"/>
              <w:autoSpaceDN w:val="0"/>
              <w:adjustRightInd w:val="0"/>
              <w:contextualSpacing/>
              <w:jc w:val="both"/>
              <w:rPr>
                <w:rFonts w:eastAsia="Calibri"/>
              </w:rPr>
            </w:pPr>
          </w:p>
        </w:tc>
        <w:tc>
          <w:tcPr>
            <w:tcW w:w="2042" w:type="pct"/>
          </w:tcPr>
          <w:p w:rsidR="00C012C4" w:rsidRPr="00111BF6" w:rsidRDefault="00C012C4" w:rsidP="00C012C4">
            <w:pPr>
              <w:tabs>
                <w:tab w:val="left" w:pos="540"/>
              </w:tabs>
              <w:jc w:val="both"/>
              <w:rPr>
                <w:bCs/>
                <w:lang w:eastAsia="en-US"/>
              </w:rPr>
            </w:pPr>
            <w:r w:rsidRPr="00111BF6">
              <w:rPr>
                <w:b/>
                <w:lang w:eastAsia="en-US"/>
              </w:rPr>
              <w:t xml:space="preserve">знать: </w:t>
            </w:r>
            <w:r w:rsidRPr="00111BF6">
              <w:t>основные общечеловеческие и общекультурные этические нормы</w:t>
            </w:r>
          </w:p>
          <w:p w:rsidR="00C012C4" w:rsidRPr="00111BF6" w:rsidRDefault="00C012C4" w:rsidP="00C012C4">
            <w:pPr>
              <w:tabs>
                <w:tab w:val="left" w:pos="540"/>
              </w:tabs>
              <w:jc w:val="both"/>
              <w:rPr>
                <w:b/>
                <w:lang w:eastAsia="en-US"/>
              </w:rPr>
            </w:pPr>
            <w:r w:rsidRPr="00111BF6">
              <w:rPr>
                <w:b/>
                <w:lang w:eastAsia="en-US"/>
              </w:rPr>
              <w:t xml:space="preserve">уметь: </w:t>
            </w:r>
            <w:r w:rsidRPr="00111BF6">
              <w:t>применять основные этические нормы в преподавательской  деятельности</w:t>
            </w:r>
          </w:p>
          <w:p w:rsidR="00C012C4" w:rsidRPr="00111BF6" w:rsidRDefault="00C012C4" w:rsidP="00C012C4">
            <w:pPr>
              <w:tabs>
                <w:tab w:val="left" w:pos="540"/>
              </w:tabs>
              <w:jc w:val="both"/>
              <w:rPr>
                <w:b/>
                <w:lang w:eastAsia="en-US"/>
              </w:rPr>
            </w:pPr>
          </w:p>
          <w:p w:rsidR="006403A0" w:rsidRPr="00111BF6" w:rsidRDefault="006403A0" w:rsidP="006403A0">
            <w:pPr>
              <w:tabs>
                <w:tab w:val="left" w:pos="540"/>
              </w:tabs>
              <w:jc w:val="both"/>
              <w:rPr>
                <w:b/>
                <w:lang w:eastAsia="en-US"/>
              </w:rPr>
            </w:pPr>
          </w:p>
        </w:tc>
      </w:tr>
      <w:tr w:rsidR="00291519" w:rsidRPr="00111BF6" w:rsidTr="00111BF6">
        <w:tc>
          <w:tcPr>
            <w:tcW w:w="778" w:type="pct"/>
          </w:tcPr>
          <w:p w:rsidR="00291519" w:rsidRPr="00111BF6" w:rsidRDefault="00291519" w:rsidP="00291519">
            <w:pPr>
              <w:tabs>
                <w:tab w:val="left" w:pos="540"/>
              </w:tabs>
              <w:contextualSpacing/>
              <w:jc w:val="both"/>
            </w:pPr>
            <w:r w:rsidRPr="00111BF6">
              <w:t xml:space="preserve"> ПКП-3</w:t>
            </w:r>
          </w:p>
        </w:tc>
        <w:tc>
          <w:tcPr>
            <w:tcW w:w="1030" w:type="pct"/>
          </w:tcPr>
          <w:p w:rsidR="00291519" w:rsidRPr="00111BF6" w:rsidRDefault="00291519" w:rsidP="00291519">
            <w:pPr>
              <w:jc w:val="both"/>
            </w:pPr>
            <w:r w:rsidRPr="00111BF6">
              <w:rPr>
                <w:lang w:eastAsia="en-US"/>
              </w:rPr>
              <w:t xml:space="preserve">Способность использовать этические знания в процессе принятия управленческих решений </w:t>
            </w:r>
          </w:p>
        </w:tc>
        <w:tc>
          <w:tcPr>
            <w:tcW w:w="1150" w:type="pct"/>
          </w:tcPr>
          <w:p w:rsidR="00291519" w:rsidRPr="00111BF6" w:rsidRDefault="00C012C4" w:rsidP="00C012C4">
            <w:pPr>
              <w:widowControl w:val="0"/>
              <w:autoSpaceDE w:val="0"/>
              <w:autoSpaceDN w:val="0"/>
              <w:adjustRightInd w:val="0"/>
              <w:jc w:val="both"/>
              <w:rPr>
                <w:rFonts w:eastAsia="Calibri"/>
              </w:rPr>
            </w:pPr>
            <w:r w:rsidRPr="00111BF6">
              <w:rPr>
                <w:rFonts w:eastAsia="Calibri"/>
              </w:rPr>
              <w:t>1.</w:t>
            </w:r>
            <w:r w:rsidR="00291519" w:rsidRPr="00111BF6">
              <w:rPr>
                <w:rFonts w:eastAsia="Calibri"/>
              </w:rPr>
              <w:t>Применяет знания по этике в процессе организации работы коллектива.</w:t>
            </w:r>
          </w:p>
          <w:p w:rsidR="00C012C4" w:rsidRPr="00111BF6" w:rsidRDefault="00C012C4" w:rsidP="00C012C4">
            <w:pPr>
              <w:widowControl w:val="0"/>
              <w:autoSpaceDE w:val="0"/>
              <w:autoSpaceDN w:val="0"/>
              <w:adjustRightInd w:val="0"/>
              <w:jc w:val="both"/>
              <w:rPr>
                <w:rFonts w:eastAsia="Calibri"/>
                <w:lang w:eastAsia="en-US"/>
              </w:rPr>
            </w:pPr>
          </w:p>
          <w:p w:rsidR="00291519" w:rsidRPr="00111BF6" w:rsidRDefault="00291519" w:rsidP="00291519">
            <w:pPr>
              <w:tabs>
                <w:tab w:val="left" w:pos="540"/>
              </w:tabs>
              <w:contextualSpacing/>
              <w:jc w:val="both"/>
            </w:pPr>
          </w:p>
        </w:tc>
        <w:tc>
          <w:tcPr>
            <w:tcW w:w="2042" w:type="pct"/>
          </w:tcPr>
          <w:p w:rsidR="00C012C4" w:rsidRPr="00111BF6" w:rsidRDefault="00291519" w:rsidP="00291519">
            <w:pPr>
              <w:tabs>
                <w:tab w:val="left" w:pos="540"/>
              </w:tabs>
              <w:contextualSpacing/>
              <w:jc w:val="both"/>
            </w:pPr>
            <w:r w:rsidRPr="00111BF6">
              <w:rPr>
                <w:b/>
              </w:rPr>
              <w:t xml:space="preserve">знать: </w:t>
            </w:r>
            <w:r w:rsidR="00C012C4" w:rsidRPr="00111BF6">
              <w:t>ценности, основные направления и механизмы взаимодействия в коллективе; специфику межличностной, групповой и организационной коммуникации, закономерности межличностных и групповых коммуникаций</w:t>
            </w:r>
          </w:p>
          <w:p w:rsidR="00291519" w:rsidRPr="00111BF6" w:rsidRDefault="00291519" w:rsidP="00111BF6">
            <w:pPr>
              <w:tabs>
                <w:tab w:val="left" w:pos="540"/>
              </w:tabs>
              <w:contextualSpacing/>
              <w:jc w:val="both"/>
              <w:rPr>
                <w:bCs/>
              </w:rPr>
            </w:pPr>
            <w:r w:rsidRPr="00111BF6">
              <w:rPr>
                <w:b/>
              </w:rPr>
              <w:t>уметь:</w:t>
            </w:r>
            <w:r w:rsidR="00C012C4" w:rsidRPr="00111BF6">
              <w:rPr>
                <w:b/>
              </w:rPr>
              <w:t xml:space="preserve"> </w:t>
            </w:r>
            <w:r w:rsidR="00C012C4" w:rsidRPr="00111BF6">
              <w:t>анализировать коммуникационные процессы в коллективе и разрабатывать предложения по повышению их эффективности; адаптироваться к новым ситуациям, предлагать компромиссные и альтернативные решения</w:t>
            </w:r>
          </w:p>
        </w:tc>
      </w:tr>
      <w:tr w:rsidR="00243DB1" w:rsidRPr="00111BF6" w:rsidTr="00111BF6">
        <w:tc>
          <w:tcPr>
            <w:tcW w:w="778" w:type="pct"/>
          </w:tcPr>
          <w:p w:rsidR="00243DB1" w:rsidRPr="00111BF6" w:rsidRDefault="00243DB1" w:rsidP="00243DB1">
            <w:pPr>
              <w:tabs>
                <w:tab w:val="left" w:pos="540"/>
              </w:tabs>
              <w:contextualSpacing/>
              <w:jc w:val="both"/>
            </w:pPr>
          </w:p>
        </w:tc>
        <w:tc>
          <w:tcPr>
            <w:tcW w:w="1030" w:type="pct"/>
          </w:tcPr>
          <w:p w:rsidR="00243DB1" w:rsidRPr="00111BF6" w:rsidRDefault="00243DB1" w:rsidP="00243DB1">
            <w:pPr>
              <w:jc w:val="both"/>
              <w:rPr>
                <w:lang w:eastAsia="en-US"/>
              </w:rPr>
            </w:pPr>
          </w:p>
        </w:tc>
        <w:tc>
          <w:tcPr>
            <w:tcW w:w="1150" w:type="pct"/>
          </w:tcPr>
          <w:p w:rsidR="00243DB1" w:rsidRPr="00111BF6" w:rsidRDefault="00243DB1" w:rsidP="00243DB1">
            <w:pPr>
              <w:widowControl w:val="0"/>
              <w:autoSpaceDE w:val="0"/>
              <w:autoSpaceDN w:val="0"/>
              <w:adjustRightInd w:val="0"/>
              <w:jc w:val="both"/>
              <w:rPr>
                <w:rFonts w:eastAsia="Calibri"/>
              </w:rPr>
            </w:pPr>
            <w:r w:rsidRPr="00111BF6">
              <w:rPr>
                <w:rFonts w:eastAsia="Calibri"/>
              </w:rPr>
              <w:t>2.Реализует управленческие решения на базе морально-нравственных принципов</w:t>
            </w:r>
          </w:p>
        </w:tc>
        <w:tc>
          <w:tcPr>
            <w:tcW w:w="2042" w:type="pct"/>
          </w:tcPr>
          <w:p w:rsidR="00243DB1" w:rsidRPr="00111BF6" w:rsidRDefault="00243DB1" w:rsidP="00243DB1">
            <w:pPr>
              <w:tabs>
                <w:tab w:val="left" w:pos="540"/>
              </w:tabs>
              <w:jc w:val="both"/>
              <w:rPr>
                <w:b/>
              </w:rPr>
            </w:pPr>
            <w:r w:rsidRPr="00111BF6">
              <w:rPr>
                <w:b/>
              </w:rPr>
              <w:t xml:space="preserve">знать: </w:t>
            </w:r>
            <w:r w:rsidRPr="00111BF6">
              <w:t>положения, категории, принципы  этики при решении профессиональных задач</w:t>
            </w:r>
          </w:p>
          <w:p w:rsidR="00243DB1" w:rsidRPr="00111BF6" w:rsidRDefault="00243DB1" w:rsidP="00243DB1">
            <w:pPr>
              <w:tabs>
                <w:tab w:val="left" w:pos="540"/>
              </w:tabs>
              <w:contextualSpacing/>
              <w:jc w:val="both"/>
              <w:rPr>
                <w:b/>
              </w:rPr>
            </w:pPr>
            <w:r w:rsidRPr="00111BF6">
              <w:rPr>
                <w:b/>
              </w:rPr>
              <w:t>уметь:</w:t>
            </w:r>
            <w:r w:rsidRPr="00111BF6">
              <w:t xml:space="preserve"> идентифицировать нестандартные ситуации и определять методы принятия организационно-управленческих решений в них.</w:t>
            </w:r>
          </w:p>
        </w:tc>
      </w:tr>
    </w:tbl>
    <w:p w:rsidR="00EE4C4D" w:rsidRDefault="00EE4C4D" w:rsidP="004858E1">
      <w:pPr>
        <w:pStyle w:val="1"/>
        <w:spacing w:before="0"/>
        <w:jc w:val="both"/>
        <w:rPr>
          <w:rFonts w:ascii="Times New Roman" w:hAnsi="Times New Roman" w:cs="Times New Roman"/>
          <w:iCs/>
          <w:sz w:val="28"/>
          <w:szCs w:val="28"/>
        </w:rPr>
      </w:pPr>
    </w:p>
    <w:p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0564B8" w:rsidRDefault="000564B8" w:rsidP="000564B8">
      <w:pPr>
        <w:spacing w:line="276" w:lineRule="auto"/>
        <w:jc w:val="both"/>
        <w:rPr>
          <w:color w:val="000000" w:themeColor="text1"/>
          <w:sz w:val="28"/>
          <w:szCs w:val="28"/>
        </w:rPr>
      </w:pPr>
      <w:r w:rsidRPr="00C14003">
        <w:rPr>
          <w:sz w:val="28"/>
          <w:szCs w:val="28"/>
        </w:rPr>
        <w:t>Дисциплина «</w:t>
      </w:r>
      <w:r>
        <w:rPr>
          <w:sz w:val="28"/>
          <w:szCs w:val="28"/>
        </w:rPr>
        <w:t>Этикет (практикум)</w:t>
      </w:r>
      <w:r w:rsidRPr="00C14003">
        <w:rPr>
          <w:sz w:val="28"/>
          <w:szCs w:val="28"/>
        </w:rPr>
        <w:t xml:space="preserve">» входит </w:t>
      </w:r>
      <w:r w:rsidR="002F1DA3">
        <w:rPr>
          <w:sz w:val="28"/>
          <w:szCs w:val="28"/>
        </w:rPr>
        <w:t xml:space="preserve">в </w:t>
      </w:r>
      <w:r w:rsidRPr="009C2834">
        <w:rPr>
          <w:color w:val="000000" w:themeColor="text1"/>
          <w:sz w:val="28"/>
          <w:szCs w:val="28"/>
        </w:rPr>
        <w:t>профиль «Этика бизнеса»</w:t>
      </w:r>
      <w:r>
        <w:rPr>
          <w:color w:val="000000" w:themeColor="text1"/>
          <w:sz w:val="28"/>
          <w:szCs w:val="28"/>
        </w:rPr>
        <w:t xml:space="preserve"> </w:t>
      </w:r>
      <w:r w:rsidRPr="00D757B3">
        <w:rPr>
          <w:sz w:val="28"/>
          <w:szCs w:val="28"/>
        </w:rPr>
        <w:t>по направлению подготовки</w:t>
      </w:r>
      <w:r>
        <w:rPr>
          <w:sz w:val="28"/>
          <w:szCs w:val="28"/>
        </w:rPr>
        <w:t xml:space="preserve"> </w:t>
      </w:r>
      <w:r>
        <w:rPr>
          <w:color w:val="000000" w:themeColor="text1"/>
          <w:sz w:val="28"/>
          <w:szCs w:val="28"/>
        </w:rPr>
        <w:t xml:space="preserve">47.03.01 Философия,  ОП «Этика бизнеса» </w:t>
      </w:r>
    </w:p>
    <w:p w:rsidR="0044606D" w:rsidRDefault="0044606D" w:rsidP="0044606D">
      <w:pPr>
        <w:ind w:firstLine="709"/>
        <w:jc w:val="both"/>
        <w:rPr>
          <w:sz w:val="28"/>
          <w:szCs w:val="28"/>
        </w:rPr>
      </w:pPr>
    </w:p>
    <w:p w:rsidR="006618E3" w:rsidRDefault="006618E3" w:rsidP="0044606D">
      <w:pPr>
        <w:ind w:firstLine="709"/>
        <w:jc w:val="both"/>
        <w:rPr>
          <w:sz w:val="28"/>
          <w:szCs w:val="28"/>
        </w:rPr>
      </w:pPr>
    </w:p>
    <w:p w:rsidR="00E01E77"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C14003">
        <w:rPr>
          <w:rFonts w:ascii="Times New Roman" w:hAnsi="Times New Roman" w:cs="Times New Roman"/>
          <w:iCs/>
          <w:sz w:val="28"/>
          <w:szCs w:val="28"/>
        </w:rPr>
        <w:t xml:space="preserve">4. </w:t>
      </w:r>
      <w:bookmarkEnd w:id="19"/>
      <w:r w:rsidR="00F61119" w:rsidRPr="00F61119">
        <w:rPr>
          <w:rFonts w:ascii="Times New Roman" w:hAnsi="Times New Roman" w:cs="Times New Roman"/>
          <w:kern w:val="0"/>
          <w:sz w:val="28"/>
          <w:szCs w:val="28"/>
        </w:rPr>
        <w:t>Объем дисциплины</w:t>
      </w:r>
      <w:r w:rsidR="00EC5ADA">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2A38CC" w:rsidRPr="00474AAA" w:rsidRDefault="002A38CC" w:rsidP="002A38CC">
      <w:pPr>
        <w:rPr>
          <w:sz w:val="14"/>
          <w:lang w:eastAsia="en-US"/>
        </w:rPr>
      </w:pPr>
    </w:p>
    <w:p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410"/>
      </w:tblGrid>
      <w:tr w:rsidR="00245C8C" w:rsidRPr="000564B8" w:rsidTr="00245C8C">
        <w:trPr>
          <w:trHeight w:val="330"/>
        </w:trPr>
        <w:tc>
          <w:tcPr>
            <w:tcW w:w="4224" w:type="dxa"/>
          </w:tcPr>
          <w:p w:rsidR="00245C8C" w:rsidRPr="000564B8" w:rsidRDefault="00245C8C" w:rsidP="00395FF6">
            <w:pPr>
              <w:rPr>
                <w:b/>
                <w:color w:val="000000"/>
              </w:rPr>
            </w:pPr>
            <w:r w:rsidRPr="000564B8">
              <w:rPr>
                <w:b/>
                <w:color w:val="000000"/>
              </w:rPr>
              <w:t>Вид учебной работы   по дисциплине</w:t>
            </w:r>
          </w:p>
        </w:tc>
        <w:tc>
          <w:tcPr>
            <w:tcW w:w="2580" w:type="dxa"/>
          </w:tcPr>
          <w:p w:rsidR="00245C8C" w:rsidRPr="000564B8" w:rsidRDefault="00245C8C" w:rsidP="00395FF6">
            <w:pPr>
              <w:jc w:val="center"/>
              <w:rPr>
                <w:b/>
                <w:color w:val="000000"/>
              </w:rPr>
            </w:pPr>
            <w:r w:rsidRPr="000564B8">
              <w:rPr>
                <w:b/>
                <w:color w:val="000000"/>
              </w:rPr>
              <w:t>Всего</w:t>
            </w:r>
          </w:p>
          <w:p w:rsidR="00245C8C" w:rsidRPr="000564B8" w:rsidRDefault="00245C8C" w:rsidP="00395FF6">
            <w:pPr>
              <w:jc w:val="center"/>
              <w:rPr>
                <w:b/>
                <w:color w:val="000000"/>
              </w:rPr>
            </w:pPr>
            <w:r w:rsidRPr="000564B8">
              <w:rPr>
                <w:b/>
                <w:color w:val="000000"/>
              </w:rPr>
              <w:t>(в з/е и часах)</w:t>
            </w:r>
          </w:p>
        </w:tc>
        <w:tc>
          <w:tcPr>
            <w:tcW w:w="2410" w:type="dxa"/>
          </w:tcPr>
          <w:p w:rsidR="00245C8C" w:rsidRPr="000564B8" w:rsidRDefault="00245C8C" w:rsidP="00395FF6">
            <w:pPr>
              <w:numPr>
                <w:ilvl w:val="12"/>
                <w:numId w:val="0"/>
              </w:numPr>
              <w:jc w:val="center"/>
              <w:rPr>
                <w:b/>
                <w:color w:val="000000"/>
              </w:rPr>
            </w:pPr>
            <w:r w:rsidRPr="000564B8">
              <w:rPr>
                <w:b/>
                <w:color w:val="000000"/>
              </w:rPr>
              <w:t>Семестр</w:t>
            </w:r>
            <w:r w:rsidR="00291519" w:rsidRPr="000564B8">
              <w:rPr>
                <w:b/>
                <w:color w:val="000000"/>
              </w:rPr>
              <w:t xml:space="preserve"> 7</w:t>
            </w:r>
          </w:p>
          <w:p w:rsidR="00245C8C" w:rsidRPr="000564B8" w:rsidRDefault="00245C8C" w:rsidP="00395FF6">
            <w:pPr>
              <w:jc w:val="center"/>
              <w:rPr>
                <w:b/>
                <w:color w:val="000000"/>
              </w:rPr>
            </w:pPr>
            <w:r w:rsidRPr="000564B8">
              <w:rPr>
                <w:b/>
                <w:color w:val="000000"/>
              </w:rPr>
              <w:t>(в часах)</w:t>
            </w:r>
          </w:p>
        </w:tc>
      </w:tr>
      <w:tr w:rsidR="00245C8C" w:rsidRPr="000564B8" w:rsidTr="00245C8C">
        <w:trPr>
          <w:trHeight w:val="330"/>
        </w:trPr>
        <w:tc>
          <w:tcPr>
            <w:tcW w:w="4224" w:type="dxa"/>
          </w:tcPr>
          <w:p w:rsidR="00245C8C" w:rsidRPr="000564B8" w:rsidRDefault="00245C8C" w:rsidP="00395FF6">
            <w:pPr>
              <w:rPr>
                <w:color w:val="000000"/>
              </w:rPr>
            </w:pPr>
            <w:r w:rsidRPr="000564B8">
              <w:rPr>
                <w:color w:val="000000"/>
              </w:rPr>
              <w:t xml:space="preserve">Общая трудоемкость дисциплины </w:t>
            </w:r>
          </w:p>
        </w:tc>
        <w:tc>
          <w:tcPr>
            <w:tcW w:w="2580" w:type="dxa"/>
          </w:tcPr>
          <w:p w:rsidR="00245C8C" w:rsidRPr="000564B8" w:rsidRDefault="00050A12" w:rsidP="00395FF6">
            <w:pPr>
              <w:jc w:val="center"/>
              <w:rPr>
                <w:color w:val="000000"/>
              </w:rPr>
            </w:pPr>
            <w:r w:rsidRPr="000564B8">
              <w:rPr>
                <w:color w:val="000000"/>
              </w:rPr>
              <w:t>5/180</w:t>
            </w:r>
          </w:p>
        </w:tc>
        <w:tc>
          <w:tcPr>
            <w:tcW w:w="2410" w:type="dxa"/>
          </w:tcPr>
          <w:p w:rsidR="00245C8C" w:rsidRPr="000564B8" w:rsidRDefault="00050A12" w:rsidP="00395FF6">
            <w:pPr>
              <w:jc w:val="center"/>
              <w:rPr>
                <w:color w:val="000000"/>
              </w:rPr>
            </w:pPr>
            <w:r w:rsidRPr="000564B8">
              <w:rPr>
                <w:color w:val="000000"/>
              </w:rPr>
              <w:t>180</w:t>
            </w:r>
          </w:p>
        </w:tc>
      </w:tr>
      <w:tr w:rsidR="00502345" w:rsidRPr="000564B8" w:rsidTr="00245C8C">
        <w:trPr>
          <w:trHeight w:val="330"/>
        </w:trPr>
        <w:tc>
          <w:tcPr>
            <w:tcW w:w="4224" w:type="dxa"/>
          </w:tcPr>
          <w:p w:rsidR="00502345" w:rsidRPr="000564B8" w:rsidRDefault="00502345" w:rsidP="00502345">
            <w:pPr>
              <w:rPr>
                <w:color w:val="000000"/>
              </w:rPr>
            </w:pPr>
            <w:r w:rsidRPr="000564B8">
              <w:rPr>
                <w:color w:val="000000"/>
              </w:rPr>
              <w:t xml:space="preserve">Контактная работа - Аудиторные занятия </w:t>
            </w:r>
          </w:p>
        </w:tc>
        <w:tc>
          <w:tcPr>
            <w:tcW w:w="2580" w:type="dxa"/>
          </w:tcPr>
          <w:p w:rsidR="00502345" w:rsidRPr="000564B8" w:rsidRDefault="00050A12" w:rsidP="00502345">
            <w:pPr>
              <w:jc w:val="center"/>
              <w:rPr>
                <w:color w:val="000000"/>
              </w:rPr>
            </w:pPr>
            <w:r w:rsidRPr="000564B8">
              <w:rPr>
                <w:color w:val="000000"/>
              </w:rPr>
              <w:t>68</w:t>
            </w:r>
          </w:p>
        </w:tc>
        <w:tc>
          <w:tcPr>
            <w:tcW w:w="2410" w:type="dxa"/>
          </w:tcPr>
          <w:p w:rsidR="00502345" w:rsidRPr="000564B8" w:rsidRDefault="00050A12" w:rsidP="00502345">
            <w:pPr>
              <w:jc w:val="center"/>
              <w:rPr>
                <w:color w:val="000000"/>
              </w:rPr>
            </w:pPr>
            <w:r w:rsidRPr="000564B8">
              <w:rPr>
                <w:color w:val="000000"/>
              </w:rPr>
              <w:t>68</w:t>
            </w:r>
          </w:p>
        </w:tc>
      </w:tr>
      <w:tr w:rsidR="00502345" w:rsidRPr="000564B8" w:rsidTr="00245C8C">
        <w:trPr>
          <w:trHeight w:val="330"/>
        </w:trPr>
        <w:tc>
          <w:tcPr>
            <w:tcW w:w="4224" w:type="dxa"/>
          </w:tcPr>
          <w:p w:rsidR="00502345" w:rsidRPr="000564B8" w:rsidRDefault="00502345" w:rsidP="00502345">
            <w:pPr>
              <w:rPr>
                <w:color w:val="000000"/>
              </w:rPr>
            </w:pPr>
            <w:r w:rsidRPr="000564B8">
              <w:rPr>
                <w:color w:val="000000"/>
              </w:rPr>
              <w:t xml:space="preserve">Лекции </w:t>
            </w:r>
          </w:p>
        </w:tc>
        <w:tc>
          <w:tcPr>
            <w:tcW w:w="2580" w:type="dxa"/>
          </w:tcPr>
          <w:p w:rsidR="00502345" w:rsidRPr="000564B8" w:rsidRDefault="00050A12" w:rsidP="00502345">
            <w:pPr>
              <w:jc w:val="center"/>
              <w:rPr>
                <w:color w:val="000000"/>
                <w:lang w:val="en-US"/>
              </w:rPr>
            </w:pPr>
            <w:r w:rsidRPr="000564B8">
              <w:rPr>
                <w:color w:val="000000"/>
                <w:lang w:val="en-US"/>
              </w:rPr>
              <w:t>34</w:t>
            </w:r>
          </w:p>
        </w:tc>
        <w:tc>
          <w:tcPr>
            <w:tcW w:w="2410" w:type="dxa"/>
          </w:tcPr>
          <w:p w:rsidR="00502345" w:rsidRPr="000564B8" w:rsidRDefault="00050A12" w:rsidP="00502345">
            <w:pPr>
              <w:jc w:val="center"/>
              <w:rPr>
                <w:color w:val="000000"/>
              </w:rPr>
            </w:pPr>
            <w:r w:rsidRPr="000564B8">
              <w:rPr>
                <w:color w:val="000000"/>
                <w:lang w:val="en-US"/>
              </w:rPr>
              <w:t>34</w:t>
            </w:r>
          </w:p>
        </w:tc>
      </w:tr>
      <w:tr w:rsidR="00502345" w:rsidRPr="000564B8" w:rsidTr="00245C8C">
        <w:trPr>
          <w:trHeight w:val="330"/>
        </w:trPr>
        <w:tc>
          <w:tcPr>
            <w:tcW w:w="4224" w:type="dxa"/>
          </w:tcPr>
          <w:p w:rsidR="00502345" w:rsidRPr="000564B8" w:rsidRDefault="00502345" w:rsidP="00502345">
            <w:pPr>
              <w:rPr>
                <w:color w:val="000000"/>
              </w:rPr>
            </w:pPr>
            <w:r w:rsidRPr="000564B8">
              <w:rPr>
                <w:color w:val="000000"/>
              </w:rPr>
              <w:t xml:space="preserve">Семинары, практические занятия  </w:t>
            </w:r>
          </w:p>
        </w:tc>
        <w:tc>
          <w:tcPr>
            <w:tcW w:w="2580" w:type="dxa"/>
          </w:tcPr>
          <w:p w:rsidR="00502345" w:rsidRPr="000564B8" w:rsidRDefault="00502345" w:rsidP="00502345">
            <w:pPr>
              <w:jc w:val="center"/>
              <w:rPr>
                <w:color w:val="000000"/>
              </w:rPr>
            </w:pPr>
            <w:r w:rsidRPr="000564B8">
              <w:rPr>
                <w:color w:val="000000"/>
              </w:rPr>
              <w:t xml:space="preserve"> </w:t>
            </w:r>
            <w:r w:rsidR="00050A12" w:rsidRPr="000564B8">
              <w:t>34</w:t>
            </w:r>
          </w:p>
        </w:tc>
        <w:tc>
          <w:tcPr>
            <w:tcW w:w="2410" w:type="dxa"/>
          </w:tcPr>
          <w:p w:rsidR="00502345" w:rsidRPr="000564B8" w:rsidRDefault="00502345" w:rsidP="00502345">
            <w:pPr>
              <w:jc w:val="center"/>
              <w:rPr>
                <w:color w:val="0070C0"/>
              </w:rPr>
            </w:pPr>
            <w:r w:rsidRPr="000564B8">
              <w:rPr>
                <w:color w:val="000000"/>
              </w:rPr>
              <w:t xml:space="preserve"> </w:t>
            </w:r>
            <w:r w:rsidR="00050A12" w:rsidRPr="000564B8">
              <w:t>34</w:t>
            </w:r>
          </w:p>
        </w:tc>
      </w:tr>
      <w:tr w:rsidR="00502345" w:rsidRPr="000564B8" w:rsidTr="00245C8C">
        <w:trPr>
          <w:trHeight w:val="330"/>
        </w:trPr>
        <w:tc>
          <w:tcPr>
            <w:tcW w:w="4224" w:type="dxa"/>
          </w:tcPr>
          <w:p w:rsidR="00502345" w:rsidRPr="000564B8" w:rsidRDefault="00502345" w:rsidP="00502345">
            <w:pPr>
              <w:rPr>
                <w:color w:val="000000"/>
              </w:rPr>
            </w:pPr>
            <w:r w:rsidRPr="000564B8">
              <w:rPr>
                <w:color w:val="000000"/>
              </w:rPr>
              <w:t>Самостоятельная работа</w:t>
            </w:r>
          </w:p>
        </w:tc>
        <w:tc>
          <w:tcPr>
            <w:tcW w:w="2580" w:type="dxa"/>
          </w:tcPr>
          <w:p w:rsidR="00502345" w:rsidRPr="000564B8" w:rsidRDefault="00502345" w:rsidP="00502345">
            <w:pPr>
              <w:jc w:val="center"/>
              <w:rPr>
                <w:color w:val="000000"/>
              </w:rPr>
            </w:pPr>
            <w:r w:rsidRPr="000564B8">
              <w:rPr>
                <w:color w:val="000000"/>
              </w:rPr>
              <w:t xml:space="preserve"> </w:t>
            </w:r>
            <w:r w:rsidR="00050A12" w:rsidRPr="000564B8">
              <w:t>112</w:t>
            </w:r>
          </w:p>
        </w:tc>
        <w:tc>
          <w:tcPr>
            <w:tcW w:w="2410" w:type="dxa"/>
          </w:tcPr>
          <w:p w:rsidR="00502345" w:rsidRPr="000564B8" w:rsidRDefault="00502345" w:rsidP="00502345">
            <w:pPr>
              <w:jc w:val="center"/>
              <w:rPr>
                <w:color w:val="0070C0"/>
              </w:rPr>
            </w:pPr>
            <w:r w:rsidRPr="000564B8">
              <w:rPr>
                <w:color w:val="000000"/>
              </w:rPr>
              <w:t xml:space="preserve"> </w:t>
            </w:r>
            <w:r w:rsidR="00050A12" w:rsidRPr="000564B8">
              <w:t>112</w:t>
            </w:r>
          </w:p>
        </w:tc>
      </w:tr>
      <w:tr w:rsidR="00502345" w:rsidRPr="000564B8" w:rsidTr="00245C8C">
        <w:trPr>
          <w:trHeight w:val="330"/>
        </w:trPr>
        <w:tc>
          <w:tcPr>
            <w:tcW w:w="4224" w:type="dxa"/>
          </w:tcPr>
          <w:p w:rsidR="00502345" w:rsidRPr="000564B8" w:rsidRDefault="00502345" w:rsidP="00502345">
            <w:pPr>
              <w:rPr>
                <w:color w:val="000000"/>
              </w:rPr>
            </w:pPr>
            <w:r w:rsidRPr="000564B8">
              <w:rPr>
                <w:color w:val="000000"/>
              </w:rPr>
              <w:t xml:space="preserve">Вид текущего контроля </w:t>
            </w:r>
          </w:p>
        </w:tc>
        <w:tc>
          <w:tcPr>
            <w:tcW w:w="2580" w:type="dxa"/>
          </w:tcPr>
          <w:p w:rsidR="00502345" w:rsidRPr="000564B8" w:rsidRDefault="00502345" w:rsidP="00502345">
            <w:pPr>
              <w:jc w:val="center"/>
              <w:rPr>
                <w:color w:val="000000"/>
              </w:rPr>
            </w:pPr>
            <w:r w:rsidRPr="000564B8">
              <w:t xml:space="preserve">Контрольная  работа </w:t>
            </w:r>
          </w:p>
        </w:tc>
        <w:tc>
          <w:tcPr>
            <w:tcW w:w="2410" w:type="dxa"/>
          </w:tcPr>
          <w:p w:rsidR="00502345" w:rsidRPr="000564B8" w:rsidRDefault="00502345" w:rsidP="00502345">
            <w:pPr>
              <w:jc w:val="center"/>
              <w:rPr>
                <w:color w:val="0070C0"/>
              </w:rPr>
            </w:pPr>
            <w:r w:rsidRPr="000564B8">
              <w:t xml:space="preserve">Контрольная  работа </w:t>
            </w:r>
          </w:p>
        </w:tc>
      </w:tr>
      <w:tr w:rsidR="00502345" w:rsidRPr="000564B8" w:rsidTr="00245C8C">
        <w:trPr>
          <w:trHeight w:val="330"/>
        </w:trPr>
        <w:tc>
          <w:tcPr>
            <w:tcW w:w="4224" w:type="dxa"/>
          </w:tcPr>
          <w:p w:rsidR="00502345" w:rsidRPr="000564B8" w:rsidRDefault="00502345" w:rsidP="00502345">
            <w:pPr>
              <w:rPr>
                <w:color w:val="000000"/>
              </w:rPr>
            </w:pPr>
            <w:r w:rsidRPr="000564B8">
              <w:rPr>
                <w:color w:val="000000"/>
              </w:rPr>
              <w:t>Вид промежуточной аттестации</w:t>
            </w:r>
          </w:p>
        </w:tc>
        <w:tc>
          <w:tcPr>
            <w:tcW w:w="2580" w:type="dxa"/>
          </w:tcPr>
          <w:p w:rsidR="00502345" w:rsidRPr="000564B8" w:rsidRDefault="00502345" w:rsidP="00502345">
            <w:pPr>
              <w:jc w:val="center"/>
              <w:rPr>
                <w:color w:val="000000"/>
              </w:rPr>
            </w:pPr>
            <w:r w:rsidRPr="000564B8">
              <w:rPr>
                <w:color w:val="000000"/>
              </w:rPr>
              <w:t>экзамен</w:t>
            </w:r>
          </w:p>
        </w:tc>
        <w:tc>
          <w:tcPr>
            <w:tcW w:w="2410" w:type="dxa"/>
          </w:tcPr>
          <w:p w:rsidR="00502345" w:rsidRPr="000564B8" w:rsidRDefault="00502345" w:rsidP="00502345">
            <w:pPr>
              <w:jc w:val="center"/>
              <w:rPr>
                <w:color w:val="000000"/>
              </w:rPr>
            </w:pPr>
            <w:r w:rsidRPr="000564B8">
              <w:rPr>
                <w:color w:val="000000"/>
              </w:rPr>
              <w:t>экзамен</w:t>
            </w:r>
          </w:p>
        </w:tc>
      </w:tr>
    </w:tbl>
    <w:p w:rsidR="00395FF6" w:rsidRPr="00565D99" w:rsidRDefault="00395FF6" w:rsidP="00395FF6">
      <w:pPr>
        <w:rPr>
          <w:i/>
          <w:color w:val="000000"/>
          <w:sz w:val="20"/>
          <w:szCs w:val="20"/>
          <w:lang w:eastAsia="en-US"/>
        </w:rPr>
      </w:pPr>
      <w:bookmarkStart w:id="20" w:name="_Toc470869438"/>
      <w:bookmarkStart w:id="21" w:name="_Toc470869977"/>
    </w:p>
    <w:bookmarkEnd w:id="20"/>
    <w:bookmarkEnd w:id="21"/>
    <w:p w:rsidR="00BC6151" w:rsidRDefault="00BC6151" w:rsidP="00311F11">
      <w:pPr>
        <w:jc w:val="both"/>
        <w:rPr>
          <w:b/>
          <w:iCs/>
          <w:sz w:val="28"/>
          <w:szCs w:val="28"/>
        </w:rPr>
      </w:pPr>
    </w:p>
    <w:p w:rsidR="002312AC"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6618E3" w:rsidRPr="005532E3" w:rsidRDefault="006618E3" w:rsidP="00311F11">
      <w:pPr>
        <w:jc w:val="both"/>
        <w:rPr>
          <w:b/>
          <w:bCs/>
          <w:sz w:val="28"/>
          <w:szCs w:val="28"/>
        </w:rPr>
      </w:pPr>
    </w:p>
    <w:p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rsidR="002C2CE3" w:rsidRPr="002C2CE3" w:rsidRDefault="00722996" w:rsidP="00B61C56">
      <w:pPr>
        <w:pStyle w:val="1"/>
        <w:shd w:val="clear" w:color="auto" w:fill="FFFFFF"/>
        <w:spacing w:before="0" w:after="0" w:line="276" w:lineRule="auto"/>
        <w:jc w:val="both"/>
        <w:rPr>
          <w:rFonts w:ascii="Times New Roman" w:hAnsi="Times New Roman" w:cs="Times New Roman"/>
          <w:bCs w:val="0"/>
          <w:color w:val="000000"/>
          <w:kern w:val="0"/>
          <w:sz w:val="28"/>
          <w:szCs w:val="28"/>
        </w:rPr>
      </w:pPr>
      <w:r w:rsidRPr="002C2CE3">
        <w:rPr>
          <w:rFonts w:ascii="Times New Roman" w:hAnsi="Times New Roman" w:cs="Times New Roman"/>
          <w:bCs w:val="0"/>
          <w:color w:val="000000"/>
          <w:kern w:val="0"/>
          <w:sz w:val="28"/>
          <w:szCs w:val="28"/>
        </w:rPr>
        <w:t>Тема 1.</w:t>
      </w:r>
      <w:r w:rsidR="002C2CE3" w:rsidRPr="002C2CE3">
        <w:rPr>
          <w:rFonts w:ascii="Times New Roman" w:hAnsi="Times New Roman" w:cs="Times New Roman"/>
          <w:bCs w:val="0"/>
          <w:color w:val="000000"/>
          <w:kern w:val="0"/>
          <w:sz w:val="28"/>
          <w:szCs w:val="28"/>
        </w:rPr>
        <w:t xml:space="preserve"> Этикет: сущность, принципы,</w:t>
      </w:r>
      <w:r w:rsidR="000564B8">
        <w:rPr>
          <w:rFonts w:ascii="Times New Roman" w:hAnsi="Times New Roman" w:cs="Times New Roman"/>
          <w:bCs w:val="0"/>
          <w:color w:val="000000"/>
          <w:kern w:val="0"/>
          <w:sz w:val="28"/>
          <w:szCs w:val="28"/>
        </w:rPr>
        <w:t xml:space="preserve"> функции. История происхождения</w:t>
      </w:r>
    </w:p>
    <w:p w:rsidR="00D379BA" w:rsidRDefault="00021CD7" w:rsidP="00B61C56">
      <w:pPr>
        <w:pStyle w:val="1"/>
        <w:shd w:val="clear" w:color="auto" w:fill="FFFFFF"/>
        <w:spacing w:before="0" w:after="0" w:line="276" w:lineRule="auto"/>
        <w:jc w:val="both"/>
        <w:rPr>
          <w:rFonts w:ascii="Times New Roman" w:hAnsi="Times New Roman" w:cs="Times New Roman"/>
          <w:b w:val="0"/>
          <w:color w:val="000000"/>
          <w:sz w:val="28"/>
          <w:szCs w:val="28"/>
        </w:rPr>
      </w:pPr>
      <w:r w:rsidRPr="00DC1CED">
        <w:rPr>
          <w:rFonts w:ascii="Times New Roman" w:hAnsi="Times New Roman" w:cs="Times New Roman"/>
          <w:b w:val="0"/>
          <w:bCs w:val="0"/>
          <w:color w:val="000000"/>
          <w:kern w:val="0"/>
          <w:sz w:val="28"/>
          <w:szCs w:val="28"/>
        </w:rPr>
        <w:t xml:space="preserve"> </w:t>
      </w:r>
      <w:r w:rsidR="00505E9D" w:rsidRPr="00DC1CED">
        <w:rPr>
          <w:rFonts w:ascii="Times New Roman" w:hAnsi="Times New Roman" w:cs="Times New Roman"/>
          <w:b w:val="0"/>
          <w:bCs w:val="0"/>
          <w:color w:val="000000"/>
          <w:kern w:val="0"/>
          <w:sz w:val="28"/>
          <w:szCs w:val="28"/>
        </w:rPr>
        <w:t>Понятие об этикете. Возникновение этикета, его функции и виды (</w:t>
      </w:r>
      <w:r w:rsidR="00505E9D" w:rsidRPr="00DC1CED">
        <w:rPr>
          <w:rFonts w:ascii="Times New Roman" w:hAnsi="Times New Roman" w:cs="Times New Roman"/>
          <w:b w:val="0"/>
          <w:color w:val="000000"/>
          <w:sz w:val="28"/>
          <w:szCs w:val="28"/>
        </w:rPr>
        <w:t>придворный (государственный), дипломатический, воинский, религиозный, общегражданский)</w:t>
      </w:r>
      <w:r w:rsidR="00505E9D" w:rsidRPr="00DC1CED">
        <w:rPr>
          <w:rFonts w:ascii="Times New Roman" w:hAnsi="Times New Roman" w:cs="Times New Roman"/>
          <w:b w:val="0"/>
          <w:bCs w:val="0"/>
          <w:color w:val="000000"/>
          <w:kern w:val="0"/>
          <w:sz w:val="28"/>
          <w:szCs w:val="28"/>
        </w:rPr>
        <w:t xml:space="preserve">. </w:t>
      </w:r>
      <w:r w:rsidR="009B4D5F" w:rsidRPr="00DC1CED">
        <w:rPr>
          <w:rFonts w:ascii="Times New Roman" w:hAnsi="Times New Roman" w:cs="Times New Roman"/>
          <w:b w:val="0"/>
          <w:bCs w:val="0"/>
          <w:color w:val="000000"/>
          <w:kern w:val="0"/>
          <w:sz w:val="28"/>
          <w:szCs w:val="28"/>
        </w:rPr>
        <w:t>Принципы и формы этикета</w:t>
      </w:r>
      <w:r w:rsidRPr="00DC1CED">
        <w:rPr>
          <w:rFonts w:ascii="Times New Roman" w:hAnsi="Times New Roman" w:cs="Times New Roman"/>
          <w:b w:val="0"/>
          <w:bCs w:val="0"/>
          <w:color w:val="000000"/>
          <w:kern w:val="0"/>
          <w:sz w:val="28"/>
          <w:szCs w:val="28"/>
        </w:rPr>
        <w:t xml:space="preserve">. </w:t>
      </w:r>
      <w:r w:rsidRPr="00DC1CED">
        <w:rPr>
          <w:rFonts w:ascii="Times New Roman" w:hAnsi="Times New Roman" w:cs="Times New Roman"/>
          <w:b w:val="0"/>
          <w:color w:val="000000"/>
          <w:sz w:val="28"/>
          <w:szCs w:val="28"/>
        </w:rPr>
        <w:t>Взаимосвязь и различие понятий «этики» и «этикета»</w:t>
      </w:r>
      <w:r w:rsidR="00505E9D" w:rsidRPr="00DC1CED">
        <w:rPr>
          <w:rFonts w:ascii="Times New Roman" w:hAnsi="Times New Roman" w:cs="Times New Roman"/>
          <w:b w:val="0"/>
          <w:color w:val="000000"/>
          <w:sz w:val="28"/>
          <w:szCs w:val="28"/>
        </w:rPr>
        <w:t>.</w:t>
      </w:r>
      <w:r w:rsidR="002C2CE3">
        <w:rPr>
          <w:rFonts w:ascii="Times New Roman" w:hAnsi="Times New Roman" w:cs="Times New Roman"/>
          <w:b w:val="0"/>
          <w:color w:val="000000"/>
          <w:sz w:val="28"/>
          <w:szCs w:val="28"/>
        </w:rPr>
        <w:t xml:space="preserve"> П</w:t>
      </w:r>
      <w:r w:rsidRPr="00DC1CED">
        <w:rPr>
          <w:rFonts w:ascii="Times New Roman" w:hAnsi="Times New Roman" w:cs="Times New Roman"/>
          <w:b w:val="0"/>
          <w:color w:val="000000"/>
          <w:sz w:val="28"/>
          <w:szCs w:val="28"/>
        </w:rPr>
        <w:t>равила поведения с точки зрения этики и этикета. Нормы этикета.</w:t>
      </w:r>
      <w:r w:rsidR="00505E9D" w:rsidRPr="00DC1CED">
        <w:rPr>
          <w:rFonts w:ascii="Times New Roman" w:hAnsi="Times New Roman" w:cs="Times New Roman"/>
          <w:b w:val="0"/>
          <w:color w:val="000000"/>
          <w:sz w:val="28"/>
          <w:szCs w:val="28"/>
        </w:rPr>
        <w:t xml:space="preserve"> Этикет как элемент культуры. Историко-культурные условия развития этикета в России</w:t>
      </w:r>
    </w:p>
    <w:p w:rsidR="00CD0BB2" w:rsidRPr="00CD0BB2" w:rsidRDefault="00CD0BB2" w:rsidP="00B61C56">
      <w:pPr>
        <w:spacing w:line="276" w:lineRule="auto"/>
      </w:pPr>
    </w:p>
    <w:p w:rsidR="002C2CE3" w:rsidRPr="00CD0BB2" w:rsidRDefault="00722996" w:rsidP="00B61C56">
      <w:pPr>
        <w:pStyle w:val="2"/>
        <w:shd w:val="clear" w:color="auto" w:fill="FFFFFF"/>
        <w:spacing w:before="0" w:line="276" w:lineRule="auto"/>
        <w:jc w:val="both"/>
        <w:textAlignment w:val="baseline"/>
        <w:rPr>
          <w:rFonts w:ascii="Times New Roman" w:eastAsia="Times New Roman" w:hAnsi="Times New Roman" w:cs="Times New Roman"/>
          <w:b/>
          <w:color w:val="auto"/>
          <w:sz w:val="28"/>
          <w:szCs w:val="28"/>
        </w:rPr>
      </w:pPr>
      <w:r w:rsidRPr="00CD0BB2">
        <w:rPr>
          <w:rFonts w:ascii="Times New Roman" w:hAnsi="Times New Roman" w:cs="Times New Roman"/>
          <w:b/>
          <w:color w:val="000000"/>
          <w:sz w:val="28"/>
          <w:szCs w:val="28"/>
        </w:rPr>
        <w:t xml:space="preserve">Тема 2. </w:t>
      </w:r>
      <w:r w:rsidR="00DC1CED" w:rsidRPr="00CD0BB2">
        <w:rPr>
          <w:rFonts w:ascii="Times New Roman" w:eastAsia="Times New Roman" w:hAnsi="Times New Roman" w:cs="Times New Roman"/>
          <w:b/>
          <w:color w:val="auto"/>
          <w:sz w:val="28"/>
          <w:szCs w:val="28"/>
        </w:rPr>
        <w:t>Ре</w:t>
      </w:r>
      <w:r w:rsidR="000564B8">
        <w:rPr>
          <w:rFonts w:ascii="Times New Roman" w:eastAsia="Times New Roman" w:hAnsi="Times New Roman" w:cs="Times New Roman"/>
          <w:b/>
          <w:color w:val="auto"/>
          <w:sz w:val="28"/>
          <w:szCs w:val="28"/>
        </w:rPr>
        <w:t>чевой этикет и культура общения</w:t>
      </w:r>
      <w:r w:rsidR="00DC1CED" w:rsidRPr="00CD0BB2">
        <w:rPr>
          <w:rFonts w:ascii="Times New Roman" w:eastAsia="Times New Roman" w:hAnsi="Times New Roman" w:cs="Times New Roman"/>
          <w:b/>
          <w:color w:val="auto"/>
          <w:sz w:val="28"/>
          <w:szCs w:val="28"/>
        </w:rPr>
        <w:t xml:space="preserve"> </w:t>
      </w:r>
    </w:p>
    <w:p w:rsidR="00DC1CED" w:rsidRDefault="00DC1CED" w:rsidP="00B61C56">
      <w:pPr>
        <w:pStyle w:val="2"/>
        <w:shd w:val="clear" w:color="auto" w:fill="FFFFFF"/>
        <w:spacing w:before="0" w:line="276" w:lineRule="auto"/>
        <w:jc w:val="both"/>
        <w:textAlignment w:val="baseline"/>
        <w:rPr>
          <w:rFonts w:ascii="Times New Roman" w:eastAsia="Times New Roman" w:hAnsi="Times New Roman" w:cs="Times New Roman"/>
          <w:color w:val="auto"/>
          <w:sz w:val="28"/>
          <w:szCs w:val="28"/>
        </w:rPr>
      </w:pPr>
      <w:r w:rsidRPr="00DC1CED">
        <w:rPr>
          <w:rFonts w:ascii="Times New Roman" w:eastAsia="Times New Roman" w:hAnsi="Times New Roman" w:cs="Times New Roman"/>
          <w:color w:val="auto"/>
          <w:sz w:val="28"/>
          <w:szCs w:val="28"/>
        </w:rPr>
        <w:t>Понятие речевой этикет. Этикетные речевые формулы для трех стадий разговора (начало, основная часть и заключение). Речевой этикет и речевая ситуация. Правила речевого этикета для разных социальных групп. Формулы речевого этикета. Различные ситуации: поздравление и благодарность, приглашение и предложение, соболезнование, сочувствие и извинение, комплименты и похвала. Национальные черты речевого этикета.</w:t>
      </w:r>
    </w:p>
    <w:p w:rsidR="00CD0BB2" w:rsidRPr="00CD0BB2" w:rsidRDefault="00CD0BB2" w:rsidP="00B61C56">
      <w:pPr>
        <w:spacing w:line="276" w:lineRule="auto"/>
      </w:pPr>
    </w:p>
    <w:p w:rsidR="00CD0BB2" w:rsidRPr="00CD0BB2" w:rsidRDefault="00CD0BB2" w:rsidP="00B61C56">
      <w:pPr>
        <w:spacing w:line="276" w:lineRule="auto"/>
        <w:rPr>
          <w:b/>
          <w:sz w:val="28"/>
          <w:szCs w:val="28"/>
        </w:rPr>
      </w:pPr>
      <w:r w:rsidRPr="00CD0BB2">
        <w:rPr>
          <w:b/>
          <w:sz w:val="28"/>
          <w:szCs w:val="28"/>
        </w:rPr>
        <w:t>Тема 3. Современный этикет межличностно</w:t>
      </w:r>
      <w:r w:rsidR="000564B8">
        <w:rPr>
          <w:b/>
          <w:sz w:val="28"/>
          <w:szCs w:val="28"/>
        </w:rPr>
        <w:t>го общения</w:t>
      </w:r>
      <w:r w:rsidRPr="00CD0BB2">
        <w:rPr>
          <w:b/>
          <w:sz w:val="28"/>
          <w:szCs w:val="28"/>
        </w:rPr>
        <w:t xml:space="preserve"> </w:t>
      </w:r>
    </w:p>
    <w:p w:rsidR="000A4D0E" w:rsidRDefault="007E2299" w:rsidP="00B61C56">
      <w:pPr>
        <w:spacing w:line="276" w:lineRule="auto"/>
        <w:jc w:val="both"/>
        <w:rPr>
          <w:color w:val="000000"/>
          <w:sz w:val="28"/>
          <w:szCs w:val="28"/>
        </w:rPr>
      </w:pPr>
      <w:r>
        <w:rPr>
          <w:color w:val="000000"/>
          <w:sz w:val="28"/>
          <w:szCs w:val="28"/>
        </w:rPr>
        <w:t xml:space="preserve">Принципы современного этикета. Повседневный этикет. </w:t>
      </w:r>
      <w:r w:rsidR="00CD0BB2" w:rsidRPr="00CD0BB2">
        <w:rPr>
          <w:color w:val="000000"/>
          <w:sz w:val="28"/>
          <w:szCs w:val="28"/>
        </w:rPr>
        <w:t xml:space="preserve">Правила поведения в общественных местах (улица, общественный транспорт, поезд, самолет, магазин, </w:t>
      </w:r>
      <w:r w:rsidR="00CD0BB2" w:rsidRPr="00CD0BB2">
        <w:rPr>
          <w:color w:val="000000"/>
          <w:sz w:val="28"/>
          <w:szCs w:val="28"/>
        </w:rPr>
        <w:lastRenderedPageBreak/>
        <w:t xml:space="preserve">театр, гостиница). Цифровой этикет: принципы. Правила цифрового этикета </w:t>
      </w:r>
      <w:r w:rsidR="00CD0BB2" w:rsidRPr="00CD0BB2">
        <w:rPr>
          <w:color w:val="000000"/>
          <w:sz w:val="28"/>
          <w:szCs w:val="28"/>
          <w:lang w:val="en-US"/>
        </w:rPr>
        <w:t>offline</w:t>
      </w:r>
      <w:r w:rsidR="00CD0BB2" w:rsidRPr="00CD0BB2">
        <w:rPr>
          <w:color w:val="000000"/>
          <w:sz w:val="28"/>
          <w:szCs w:val="28"/>
        </w:rPr>
        <w:t xml:space="preserve">. Правила использования мессенджеров. </w:t>
      </w:r>
      <w:r w:rsidR="000A4D0E">
        <w:rPr>
          <w:color w:val="000000"/>
          <w:sz w:val="28"/>
          <w:szCs w:val="28"/>
        </w:rPr>
        <w:t xml:space="preserve">Правила позиционирования </w:t>
      </w:r>
      <w:r w:rsidR="00CD0BB2" w:rsidRPr="00CD0BB2">
        <w:rPr>
          <w:color w:val="000000"/>
          <w:sz w:val="28"/>
          <w:szCs w:val="28"/>
        </w:rPr>
        <w:t xml:space="preserve">в соцсетях. </w:t>
      </w:r>
      <w:bookmarkStart w:id="22" w:name="_Hlk57451012"/>
      <w:r w:rsidR="000A4D0E">
        <w:rPr>
          <w:color w:val="000000"/>
          <w:sz w:val="28"/>
          <w:szCs w:val="28"/>
        </w:rPr>
        <w:br/>
      </w:r>
    </w:p>
    <w:p w:rsidR="00F379FF" w:rsidRPr="000A4D0E" w:rsidRDefault="00722996" w:rsidP="00B61C56">
      <w:pPr>
        <w:spacing w:line="276" w:lineRule="auto"/>
        <w:jc w:val="both"/>
        <w:rPr>
          <w:color w:val="000000"/>
          <w:sz w:val="28"/>
          <w:szCs w:val="28"/>
        </w:rPr>
      </w:pPr>
      <w:r w:rsidRPr="00CD0BB2">
        <w:rPr>
          <w:b/>
          <w:color w:val="000000"/>
          <w:sz w:val="28"/>
          <w:szCs w:val="28"/>
        </w:rPr>
        <w:t xml:space="preserve">Тема </w:t>
      </w:r>
      <w:r w:rsidR="002C2CE3" w:rsidRPr="00CD0BB2">
        <w:rPr>
          <w:b/>
          <w:color w:val="000000"/>
          <w:sz w:val="28"/>
          <w:szCs w:val="28"/>
        </w:rPr>
        <w:t>4</w:t>
      </w:r>
      <w:r w:rsidRPr="00CD0BB2">
        <w:rPr>
          <w:b/>
          <w:color w:val="000000"/>
          <w:sz w:val="28"/>
          <w:szCs w:val="28"/>
        </w:rPr>
        <w:t>.</w:t>
      </w:r>
      <w:r w:rsidR="003C509C" w:rsidRPr="00CD0BB2">
        <w:rPr>
          <w:b/>
          <w:sz w:val="28"/>
          <w:szCs w:val="28"/>
        </w:rPr>
        <w:t xml:space="preserve"> </w:t>
      </w:r>
      <w:r w:rsidR="003C509C" w:rsidRPr="00CD0BB2">
        <w:rPr>
          <w:b/>
          <w:color w:val="000000"/>
          <w:sz w:val="28"/>
          <w:szCs w:val="28"/>
        </w:rPr>
        <w:t>Деловой этикет</w:t>
      </w:r>
    </w:p>
    <w:p w:rsidR="00DC1CED" w:rsidRDefault="00DC1CED" w:rsidP="00B61C56">
      <w:pPr>
        <w:pStyle w:val="Style19"/>
        <w:widowControl/>
        <w:spacing w:line="276" w:lineRule="auto"/>
        <w:jc w:val="both"/>
        <w:rPr>
          <w:color w:val="000000"/>
          <w:sz w:val="28"/>
          <w:szCs w:val="28"/>
        </w:rPr>
      </w:pPr>
      <w:r w:rsidRPr="00CD0BB2">
        <w:rPr>
          <w:sz w:val="28"/>
          <w:szCs w:val="28"/>
        </w:rPr>
        <w:t xml:space="preserve">Различие личного и делового общения. Этикет и протокол деловых визитов. Этикет удаленных коммуникаций. </w:t>
      </w:r>
      <w:r w:rsidRPr="00CD0BB2">
        <w:rPr>
          <w:color w:val="000000"/>
          <w:sz w:val="28"/>
          <w:szCs w:val="28"/>
        </w:rPr>
        <w:t>Понятие и сущность культуры делового общения. Имидж современного человека. Основные элементы делового этикета: приветствия, представления. обращения. субординация, визитные карточки, деловые подарки и сувениры. Этикет в культуре внешности. Невербальные средства общения.</w:t>
      </w:r>
      <w:r w:rsidR="00CD0BB2">
        <w:rPr>
          <w:color w:val="000000"/>
          <w:sz w:val="28"/>
          <w:szCs w:val="28"/>
        </w:rPr>
        <w:t xml:space="preserve"> Цифровой этикет делового общения.</w:t>
      </w:r>
    </w:p>
    <w:p w:rsidR="000564B8" w:rsidRPr="00CD0BB2" w:rsidRDefault="000564B8" w:rsidP="00B61C56">
      <w:pPr>
        <w:pStyle w:val="Style19"/>
        <w:widowControl/>
        <w:spacing w:line="276" w:lineRule="auto"/>
        <w:jc w:val="both"/>
        <w:rPr>
          <w:color w:val="000000"/>
          <w:sz w:val="28"/>
          <w:szCs w:val="28"/>
        </w:rPr>
      </w:pPr>
    </w:p>
    <w:bookmarkEnd w:id="22"/>
    <w:p w:rsidR="00CD0BB2" w:rsidRPr="007E2299" w:rsidRDefault="00BF333D" w:rsidP="00B61C56">
      <w:pPr>
        <w:pStyle w:val="Style19"/>
        <w:spacing w:line="276" w:lineRule="auto"/>
        <w:jc w:val="both"/>
        <w:rPr>
          <w:sz w:val="28"/>
          <w:szCs w:val="28"/>
        </w:rPr>
      </w:pPr>
      <w:r w:rsidRPr="007E2299">
        <w:rPr>
          <w:b/>
          <w:sz w:val="28"/>
          <w:szCs w:val="28"/>
        </w:rPr>
        <w:t>Тема 5</w:t>
      </w:r>
      <w:r w:rsidR="008B780C">
        <w:rPr>
          <w:b/>
          <w:sz w:val="28"/>
          <w:szCs w:val="28"/>
        </w:rPr>
        <w:t>.</w:t>
      </w:r>
      <w:r w:rsidRPr="007E2299">
        <w:rPr>
          <w:b/>
          <w:sz w:val="28"/>
          <w:szCs w:val="28"/>
        </w:rPr>
        <w:t xml:space="preserve"> </w:t>
      </w:r>
      <w:r w:rsidR="00505E9D" w:rsidRPr="007E2299">
        <w:rPr>
          <w:b/>
          <w:sz w:val="28"/>
          <w:szCs w:val="28"/>
        </w:rPr>
        <w:t>М</w:t>
      </w:r>
      <w:r w:rsidR="00A54C58" w:rsidRPr="007E2299">
        <w:rPr>
          <w:b/>
          <w:sz w:val="28"/>
          <w:szCs w:val="28"/>
        </w:rPr>
        <w:t>еждународный этикет и дипломатический протокол</w:t>
      </w:r>
    </w:p>
    <w:p w:rsidR="00926F97" w:rsidRDefault="001C34B0" w:rsidP="00B61C56">
      <w:pPr>
        <w:pStyle w:val="Style19"/>
        <w:spacing w:line="276" w:lineRule="auto"/>
        <w:jc w:val="both"/>
        <w:rPr>
          <w:sz w:val="28"/>
          <w:szCs w:val="28"/>
        </w:rPr>
      </w:pPr>
      <w:r w:rsidRPr="007E2299">
        <w:rPr>
          <w:sz w:val="28"/>
          <w:szCs w:val="28"/>
        </w:rPr>
        <w:t>Особенности национального этикета в странах Европы. Этикет в странах Восточной Азии. Этикет народов Северного Кавказа.</w:t>
      </w:r>
      <w:r w:rsidR="00A54C58" w:rsidRPr="007E2299">
        <w:rPr>
          <w:sz w:val="28"/>
          <w:szCs w:val="28"/>
        </w:rPr>
        <w:t xml:space="preserve"> Этикет Североамериканских стран. </w:t>
      </w:r>
      <w:r w:rsidR="00A54C58" w:rsidRPr="00CD0BB2">
        <w:rPr>
          <w:sz w:val="28"/>
          <w:szCs w:val="28"/>
        </w:rPr>
        <w:t>Международный опыт организации протокольных служб. История и современная организация российской протокольной службы. Дипломатический этикет.</w:t>
      </w:r>
    </w:p>
    <w:p w:rsidR="00CD0BB2" w:rsidRPr="00C14003" w:rsidRDefault="00CD0BB2" w:rsidP="000564B8">
      <w:pPr>
        <w:pStyle w:val="Style19"/>
        <w:spacing w:line="360" w:lineRule="auto"/>
        <w:jc w:val="both"/>
        <w:rPr>
          <w:sz w:val="28"/>
          <w:szCs w:val="28"/>
        </w:rPr>
      </w:pPr>
    </w:p>
    <w:p w:rsidR="00064DF3" w:rsidRPr="00DE2830" w:rsidRDefault="00064DF3" w:rsidP="00DE2830">
      <w:pPr>
        <w:pStyle w:val="Style10"/>
        <w:widowControl/>
        <w:rPr>
          <w:rStyle w:val="FontStyle51"/>
          <w:b/>
          <w:sz w:val="8"/>
          <w:szCs w:val="8"/>
        </w:rPr>
      </w:pPr>
    </w:p>
    <w:p w:rsidR="00907363" w:rsidRPr="005532E3" w:rsidRDefault="00907363" w:rsidP="00F64ECA">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rsidR="00907363" w:rsidRPr="00565D99" w:rsidRDefault="00907363" w:rsidP="000564B8">
      <w:pPr>
        <w:widowControl w:val="0"/>
        <w:jc w:val="right"/>
      </w:pPr>
      <w:r w:rsidRPr="00565D99">
        <w:rPr>
          <w:sz w:val="28"/>
          <w:szCs w:val="28"/>
        </w:rPr>
        <w:t xml:space="preserve">                              </w:t>
      </w:r>
      <w:r w:rsidRPr="00565D99">
        <w:t xml:space="preserve">Таблица </w:t>
      </w:r>
      <w:r w:rsidR="00EE4C4D">
        <w:t>2</w:t>
      </w:r>
    </w:p>
    <w:tbl>
      <w:tblPr>
        <w:tblStyle w:val="12"/>
        <w:tblW w:w="10065" w:type="dxa"/>
        <w:tblInd w:w="-34" w:type="dxa"/>
        <w:tblLayout w:type="fixed"/>
        <w:tblLook w:val="04A0" w:firstRow="1" w:lastRow="0" w:firstColumn="1" w:lastColumn="0" w:noHBand="0" w:noVBand="1"/>
      </w:tblPr>
      <w:tblGrid>
        <w:gridCol w:w="568"/>
        <w:gridCol w:w="1984"/>
        <w:gridCol w:w="1134"/>
        <w:gridCol w:w="992"/>
        <w:gridCol w:w="993"/>
        <w:gridCol w:w="1162"/>
        <w:gridCol w:w="1247"/>
        <w:gridCol w:w="1985"/>
      </w:tblGrid>
      <w:tr w:rsidR="001F4C7C" w:rsidRPr="000564B8" w:rsidTr="000564B8">
        <w:tc>
          <w:tcPr>
            <w:tcW w:w="568" w:type="dxa"/>
            <w:vMerge w:val="restart"/>
          </w:tcPr>
          <w:p w:rsidR="001F4C7C" w:rsidRPr="000564B8" w:rsidRDefault="001F4C7C" w:rsidP="000564B8">
            <w:pPr>
              <w:rPr>
                <w:color w:val="000000"/>
              </w:rPr>
            </w:pPr>
            <w:r w:rsidRPr="000564B8">
              <w:rPr>
                <w:color w:val="000000"/>
              </w:rPr>
              <w:t>№</w:t>
            </w:r>
          </w:p>
        </w:tc>
        <w:tc>
          <w:tcPr>
            <w:tcW w:w="1984" w:type="dxa"/>
            <w:vMerge w:val="restart"/>
          </w:tcPr>
          <w:p w:rsidR="001F4C7C" w:rsidRPr="000564B8" w:rsidRDefault="001F4C7C" w:rsidP="000564B8">
            <w:pPr>
              <w:rPr>
                <w:color w:val="000000"/>
              </w:rPr>
            </w:pPr>
            <w:r w:rsidRPr="000564B8">
              <w:rPr>
                <w:color w:val="000000"/>
              </w:rPr>
              <w:t>Наименование тем (разделов) дисциплины</w:t>
            </w:r>
          </w:p>
        </w:tc>
        <w:tc>
          <w:tcPr>
            <w:tcW w:w="5528" w:type="dxa"/>
            <w:gridSpan w:val="5"/>
          </w:tcPr>
          <w:p w:rsidR="001F4C7C" w:rsidRPr="000564B8" w:rsidRDefault="001F4C7C" w:rsidP="000564B8">
            <w:pPr>
              <w:tabs>
                <w:tab w:val="left" w:pos="1802"/>
              </w:tabs>
              <w:jc w:val="center"/>
              <w:rPr>
                <w:color w:val="000000"/>
              </w:rPr>
            </w:pPr>
            <w:r w:rsidRPr="000564B8">
              <w:rPr>
                <w:color w:val="000000"/>
              </w:rPr>
              <w:t>Трудоемкость в часах</w:t>
            </w:r>
          </w:p>
        </w:tc>
        <w:tc>
          <w:tcPr>
            <w:tcW w:w="1985" w:type="dxa"/>
            <w:vMerge w:val="restart"/>
          </w:tcPr>
          <w:p w:rsidR="001F4C7C" w:rsidRPr="000564B8" w:rsidRDefault="001F4C7C" w:rsidP="000564B8">
            <w:pPr>
              <w:rPr>
                <w:color w:val="000000"/>
              </w:rPr>
            </w:pPr>
            <w:r w:rsidRPr="000564B8">
              <w:rPr>
                <w:color w:val="000000"/>
              </w:rPr>
              <w:t>Формы текущего контроля успеваемости</w:t>
            </w:r>
          </w:p>
        </w:tc>
      </w:tr>
      <w:tr w:rsidR="001F4C7C" w:rsidRPr="000564B8" w:rsidTr="000564B8">
        <w:tc>
          <w:tcPr>
            <w:tcW w:w="568" w:type="dxa"/>
            <w:vMerge/>
          </w:tcPr>
          <w:p w:rsidR="001F4C7C" w:rsidRPr="000564B8" w:rsidRDefault="001F4C7C" w:rsidP="000564B8">
            <w:pPr>
              <w:rPr>
                <w:color w:val="000000"/>
              </w:rPr>
            </w:pPr>
          </w:p>
        </w:tc>
        <w:tc>
          <w:tcPr>
            <w:tcW w:w="1984" w:type="dxa"/>
            <w:vMerge/>
          </w:tcPr>
          <w:p w:rsidR="001F4C7C" w:rsidRPr="000564B8" w:rsidRDefault="001F4C7C" w:rsidP="000564B8">
            <w:pPr>
              <w:rPr>
                <w:color w:val="000000"/>
              </w:rPr>
            </w:pPr>
          </w:p>
        </w:tc>
        <w:tc>
          <w:tcPr>
            <w:tcW w:w="1134" w:type="dxa"/>
            <w:vMerge w:val="restart"/>
          </w:tcPr>
          <w:p w:rsidR="001F4C7C" w:rsidRPr="000564B8" w:rsidRDefault="001F4C7C" w:rsidP="000564B8">
            <w:pPr>
              <w:rPr>
                <w:color w:val="000000"/>
              </w:rPr>
            </w:pPr>
            <w:r w:rsidRPr="000564B8">
              <w:rPr>
                <w:color w:val="000000"/>
              </w:rPr>
              <w:t>Всего</w:t>
            </w:r>
          </w:p>
        </w:tc>
        <w:tc>
          <w:tcPr>
            <w:tcW w:w="3147" w:type="dxa"/>
            <w:gridSpan w:val="3"/>
          </w:tcPr>
          <w:p w:rsidR="001F4C7C" w:rsidRPr="000564B8" w:rsidRDefault="00502345" w:rsidP="000564B8">
            <w:pPr>
              <w:jc w:val="center"/>
              <w:rPr>
                <w:color w:val="000000"/>
              </w:rPr>
            </w:pPr>
            <w:r w:rsidRPr="000564B8">
              <w:rPr>
                <w:color w:val="000000"/>
              </w:rPr>
              <w:t>Контактная работа-</w:t>
            </w:r>
            <w:r w:rsidR="001F4C7C" w:rsidRPr="000564B8">
              <w:rPr>
                <w:color w:val="000000"/>
              </w:rPr>
              <w:t>Аудиторная работа</w:t>
            </w:r>
          </w:p>
        </w:tc>
        <w:tc>
          <w:tcPr>
            <w:tcW w:w="1247" w:type="dxa"/>
            <w:vMerge w:val="restart"/>
          </w:tcPr>
          <w:p w:rsidR="001F4C7C" w:rsidRPr="000564B8" w:rsidRDefault="001F4C7C" w:rsidP="000564B8">
            <w:pPr>
              <w:keepNext/>
              <w:rPr>
                <w:color w:val="000000"/>
              </w:rPr>
            </w:pPr>
            <w:r w:rsidRPr="000564B8">
              <w:rPr>
                <w:color w:val="000000"/>
              </w:rPr>
              <w:t xml:space="preserve">Самостоятельная работа </w:t>
            </w:r>
          </w:p>
        </w:tc>
        <w:tc>
          <w:tcPr>
            <w:tcW w:w="1985" w:type="dxa"/>
            <w:vMerge/>
          </w:tcPr>
          <w:p w:rsidR="001F4C7C" w:rsidRPr="000564B8" w:rsidRDefault="001F4C7C" w:rsidP="000564B8">
            <w:pPr>
              <w:rPr>
                <w:color w:val="000000"/>
              </w:rPr>
            </w:pPr>
          </w:p>
        </w:tc>
      </w:tr>
      <w:tr w:rsidR="001F3C7A" w:rsidRPr="000564B8" w:rsidTr="000564B8">
        <w:tc>
          <w:tcPr>
            <w:tcW w:w="568" w:type="dxa"/>
            <w:vMerge/>
          </w:tcPr>
          <w:p w:rsidR="001F3C7A" w:rsidRPr="000564B8" w:rsidRDefault="001F3C7A" w:rsidP="000564B8">
            <w:pPr>
              <w:rPr>
                <w:color w:val="000000"/>
              </w:rPr>
            </w:pPr>
          </w:p>
        </w:tc>
        <w:tc>
          <w:tcPr>
            <w:tcW w:w="1984" w:type="dxa"/>
            <w:vMerge/>
          </w:tcPr>
          <w:p w:rsidR="001F3C7A" w:rsidRPr="000564B8" w:rsidRDefault="001F3C7A" w:rsidP="000564B8">
            <w:pPr>
              <w:rPr>
                <w:color w:val="000000"/>
              </w:rPr>
            </w:pPr>
          </w:p>
        </w:tc>
        <w:tc>
          <w:tcPr>
            <w:tcW w:w="1134" w:type="dxa"/>
            <w:vMerge/>
          </w:tcPr>
          <w:p w:rsidR="001F3C7A" w:rsidRPr="000564B8" w:rsidRDefault="001F3C7A" w:rsidP="000564B8">
            <w:pPr>
              <w:rPr>
                <w:color w:val="000000"/>
              </w:rPr>
            </w:pPr>
          </w:p>
        </w:tc>
        <w:tc>
          <w:tcPr>
            <w:tcW w:w="992" w:type="dxa"/>
          </w:tcPr>
          <w:p w:rsidR="001F3C7A" w:rsidRPr="000564B8" w:rsidRDefault="001F3C7A" w:rsidP="000564B8">
            <w:pPr>
              <w:rPr>
                <w:color w:val="000000"/>
              </w:rPr>
            </w:pPr>
            <w:r w:rsidRPr="000564B8">
              <w:rPr>
                <w:color w:val="000000"/>
              </w:rPr>
              <w:t>Общая, в т.ч.:</w:t>
            </w:r>
          </w:p>
        </w:tc>
        <w:tc>
          <w:tcPr>
            <w:tcW w:w="993" w:type="dxa"/>
          </w:tcPr>
          <w:p w:rsidR="001F3C7A" w:rsidRPr="000564B8" w:rsidRDefault="001F3C7A" w:rsidP="000564B8">
            <w:pPr>
              <w:rPr>
                <w:color w:val="000000"/>
              </w:rPr>
            </w:pPr>
            <w:r w:rsidRPr="000564B8">
              <w:rPr>
                <w:color w:val="000000"/>
              </w:rPr>
              <w:t>Лекции</w:t>
            </w:r>
          </w:p>
        </w:tc>
        <w:tc>
          <w:tcPr>
            <w:tcW w:w="1162" w:type="dxa"/>
          </w:tcPr>
          <w:p w:rsidR="001F3C7A" w:rsidRPr="000564B8" w:rsidRDefault="001F3C7A" w:rsidP="000564B8">
            <w:pPr>
              <w:rPr>
                <w:color w:val="0070C0"/>
              </w:rPr>
            </w:pPr>
            <w:r w:rsidRPr="000564B8">
              <w:rPr>
                <w:color w:val="000000"/>
              </w:rPr>
              <w:t>Семинары, практические занятия</w:t>
            </w:r>
          </w:p>
        </w:tc>
        <w:tc>
          <w:tcPr>
            <w:tcW w:w="1247" w:type="dxa"/>
            <w:vMerge/>
          </w:tcPr>
          <w:p w:rsidR="001F3C7A" w:rsidRPr="000564B8" w:rsidRDefault="001F3C7A" w:rsidP="000564B8">
            <w:pPr>
              <w:rPr>
                <w:color w:val="000000"/>
              </w:rPr>
            </w:pPr>
          </w:p>
        </w:tc>
        <w:tc>
          <w:tcPr>
            <w:tcW w:w="1985" w:type="dxa"/>
            <w:vMerge/>
          </w:tcPr>
          <w:p w:rsidR="001F3C7A" w:rsidRPr="000564B8" w:rsidRDefault="001F3C7A" w:rsidP="000564B8">
            <w:pPr>
              <w:rPr>
                <w:color w:val="000000"/>
              </w:rPr>
            </w:pPr>
          </w:p>
        </w:tc>
      </w:tr>
      <w:tr w:rsidR="001F3C7A" w:rsidRPr="000564B8" w:rsidTr="000564B8">
        <w:tc>
          <w:tcPr>
            <w:tcW w:w="568" w:type="dxa"/>
          </w:tcPr>
          <w:p w:rsidR="001F3C7A" w:rsidRPr="000564B8" w:rsidRDefault="001F3C7A" w:rsidP="000564B8">
            <w:pPr>
              <w:numPr>
                <w:ilvl w:val="0"/>
                <w:numId w:val="2"/>
              </w:numPr>
              <w:contextualSpacing/>
              <w:rPr>
                <w:color w:val="000000"/>
                <w:lang w:eastAsia="en-US"/>
              </w:rPr>
            </w:pPr>
          </w:p>
        </w:tc>
        <w:tc>
          <w:tcPr>
            <w:tcW w:w="1984" w:type="dxa"/>
          </w:tcPr>
          <w:p w:rsidR="001F3C7A" w:rsidRPr="000564B8" w:rsidRDefault="00AE5952" w:rsidP="000564B8">
            <w:pPr>
              <w:rPr>
                <w:color w:val="000000"/>
              </w:rPr>
            </w:pPr>
            <w:r w:rsidRPr="000564B8">
              <w:rPr>
                <w:color w:val="000000"/>
              </w:rPr>
              <w:t>Этикет: сущность, принципы, функции. История происхождения.</w:t>
            </w:r>
          </w:p>
        </w:tc>
        <w:tc>
          <w:tcPr>
            <w:tcW w:w="1134" w:type="dxa"/>
          </w:tcPr>
          <w:p w:rsidR="001F3C7A" w:rsidRPr="000564B8" w:rsidRDefault="00B568E2" w:rsidP="000564B8">
            <w:pPr>
              <w:jc w:val="center"/>
              <w:rPr>
                <w:color w:val="000000"/>
              </w:rPr>
            </w:pPr>
            <w:r w:rsidRPr="000564B8">
              <w:rPr>
                <w:color w:val="000000"/>
              </w:rPr>
              <w:t>36</w:t>
            </w:r>
          </w:p>
        </w:tc>
        <w:tc>
          <w:tcPr>
            <w:tcW w:w="992" w:type="dxa"/>
          </w:tcPr>
          <w:p w:rsidR="001F3C7A" w:rsidRPr="000564B8" w:rsidRDefault="00B568E2" w:rsidP="000564B8">
            <w:pPr>
              <w:jc w:val="center"/>
              <w:rPr>
                <w:color w:val="000000"/>
              </w:rPr>
            </w:pPr>
            <w:r w:rsidRPr="000564B8">
              <w:rPr>
                <w:color w:val="000000"/>
              </w:rPr>
              <w:t>12</w:t>
            </w:r>
          </w:p>
        </w:tc>
        <w:tc>
          <w:tcPr>
            <w:tcW w:w="993" w:type="dxa"/>
          </w:tcPr>
          <w:p w:rsidR="001F3C7A" w:rsidRPr="000564B8" w:rsidRDefault="00B568E2" w:rsidP="000564B8">
            <w:pPr>
              <w:jc w:val="center"/>
              <w:rPr>
                <w:color w:val="000000"/>
              </w:rPr>
            </w:pPr>
            <w:r w:rsidRPr="000564B8">
              <w:rPr>
                <w:color w:val="000000"/>
              </w:rPr>
              <w:t>6</w:t>
            </w:r>
          </w:p>
        </w:tc>
        <w:tc>
          <w:tcPr>
            <w:tcW w:w="1162" w:type="dxa"/>
          </w:tcPr>
          <w:p w:rsidR="001F3C7A" w:rsidRPr="000564B8" w:rsidRDefault="00B568E2" w:rsidP="000564B8">
            <w:pPr>
              <w:jc w:val="center"/>
            </w:pPr>
            <w:r w:rsidRPr="000564B8">
              <w:t>6</w:t>
            </w:r>
          </w:p>
        </w:tc>
        <w:tc>
          <w:tcPr>
            <w:tcW w:w="1247" w:type="dxa"/>
          </w:tcPr>
          <w:p w:rsidR="001F3C7A" w:rsidRPr="000564B8" w:rsidRDefault="00B568E2" w:rsidP="000564B8">
            <w:pPr>
              <w:jc w:val="center"/>
            </w:pPr>
            <w:r w:rsidRPr="000564B8">
              <w:t>24</w:t>
            </w:r>
          </w:p>
        </w:tc>
        <w:tc>
          <w:tcPr>
            <w:tcW w:w="1985" w:type="dxa"/>
          </w:tcPr>
          <w:p w:rsidR="001F3C7A" w:rsidRPr="000564B8" w:rsidRDefault="001F3C7A" w:rsidP="000564B8">
            <w:pPr>
              <w:rPr>
                <w:color w:val="000000"/>
              </w:rPr>
            </w:pPr>
            <w:r w:rsidRPr="000564B8">
              <w:rPr>
                <w:color w:val="000000"/>
              </w:rPr>
              <w:t xml:space="preserve">Опрос. </w:t>
            </w:r>
            <w:r w:rsidR="00AE5952" w:rsidRPr="000564B8">
              <w:rPr>
                <w:color w:val="000000"/>
              </w:rPr>
              <w:t>Групповая дискуссия</w:t>
            </w:r>
          </w:p>
        </w:tc>
      </w:tr>
      <w:tr w:rsidR="001F3C7A" w:rsidRPr="000564B8" w:rsidTr="000564B8">
        <w:trPr>
          <w:trHeight w:val="814"/>
        </w:trPr>
        <w:tc>
          <w:tcPr>
            <w:tcW w:w="568" w:type="dxa"/>
          </w:tcPr>
          <w:p w:rsidR="001F3C7A" w:rsidRPr="000564B8" w:rsidRDefault="001F3C7A" w:rsidP="000564B8">
            <w:pPr>
              <w:numPr>
                <w:ilvl w:val="0"/>
                <w:numId w:val="2"/>
              </w:numPr>
              <w:contextualSpacing/>
              <w:rPr>
                <w:color w:val="000000"/>
                <w:lang w:eastAsia="en-US"/>
              </w:rPr>
            </w:pPr>
          </w:p>
        </w:tc>
        <w:tc>
          <w:tcPr>
            <w:tcW w:w="1984" w:type="dxa"/>
          </w:tcPr>
          <w:p w:rsidR="00AE5952" w:rsidRPr="000564B8" w:rsidRDefault="00AE5952" w:rsidP="000564B8">
            <w:pPr>
              <w:pStyle w:val="2"/>
              <w:shd w:val="clear" w:color="auto" w:fill="FFFFFF"/>
              <w:spacing w:before="0"/>
              <w:jc w:val="both"/>
              <w:textAlignment w:val="baseline"/>
              <w:outlineLvl w:val="1"/>
              <w:rPr>
                <w:rFonts w:ascii="Times New Roman" w:eastAsia="Times New Roman" w:hAnsi="Times New Roman" w:cs="Times New Roman"/>
                <w:color w:val="000000"/>
                <w:sz w:val="24"/>
                <w:szCs w:val="24"/>
              </w:rPr>
            </w:pPr>
            <w:r w:rsidRPr="000564B8">
              <w:rPr>
                <w:rFonts w:ascii="Times New Roman" w:eastAsia="Times New Roman" w:hAnsi="Times New Roman" w:cs="Times New Roman"/>
                <w:color w:val="000000"/>
                <w:sz w:val="24"/>
                <w:szCs w:val="24"/>
              </w:rPr>
              <w:t xml:space="preserve">Речевой этикет и культура общения. </w:t>
            </w:r>
          </w:p>
          <w:p w:rsidR="001F3C7A" w:rsidRPr="000564B8" w:rsidRDefault="001F3C7A" w:rsidP="000564B8">
            <w:pPr>
              <w:rPr>
                <w:color w:val="000000"/>
              </w:rPr>
            </w:pPr>
          </w:p>
        </w:tc>
        <w:tc>
          <w:tcPr>
            <w:tcW w:w="1134" w:type="dxa"/>
          </w:tcPr>
          <w:p w:rsidR="001F3C7A" w:rsidRPr="000564B8" w:rsidRDefault="00B568E2" w:rsidP="000564B8">
            <w:pPr>
              <w:jc w:val="center"/>
              <w:rPr>
                <w:color w:val="000000"/>
              </w:rPr>
            </w:pPr>
            <w:r w:rsidRPr="000564B8">
              <w:rPr>
                <w:color w:val="000000"/>
              </w:rPr>
              <w:t>36</w:t>
            </w:r>
          </w:p>
        </w:tc>
        <w:tc>
          <w:tcPr>
            <w:tcW w:w="992" w:type="dxa"/>
          </w:tcPr>
          <w:p w:rsidR="001F3C7A" w:rsidRPr="000564B8" w:rsidRDefault="00B568E2" w:rsidP="000564B8">
            <w:pPr>
              <w:jc w:val="center"/>
              <w:rPr>
                <w:color w:val="000000"/>
              </w:rPr>
            </w:pPr>
            <w:r w:rsidRPr="000564B8">
              <w:rPr>
                <w:color w:val="000000"/>
              </w:rPr>
              <w:t>16</w:t>
            </w:r>
          </w:p>
        </w:tc>
        <w:tc>
          <w:tcPr>
            <w:tcW w:w="993" w:type="dxa"/>
          </w:tcPr>
          <w:p w:rsidR="001F3C7A" w:rsidRPr="000564B8" w:rsidRDefault="00B568E2" w:rsidP="000564B8">
            <w:pPr>
              <w:jc w:val="center"/>
              <w:rPr>
                <w:color w:val="000000"/>
              </w:rPr>
            </w:pPr>
            <w:r w:rsidRPr="000564B8">
              <w:rPr>
                <w:color w:val="000000"/>
              </w:rPr>
              <w:t>8</w:t>
            </w:r>
          </w:p>
        </w:tc>
        <w:tc>
          <w:tcPr>
            <w:tcW w:w="1162" w:type="dxa"/>
          </w:tcPr>
          <w:p w:rsidR="001F3C7A" w:rsidRPr="000564B8" w:rsidRDefault="000564B8" w:rsidP="000564B8">
            <w:pPr>
              <w:jc w:val="center"/>
              <w:rPr>
                <w:color w:val="000000"/>
              </w:rPr>
            </w:pPr>
            <w:r>
              <w:rPr>
                <w:color w:val="000000"/>
              </w:rPr>
              <w:t>8</w:t>
            </w:r>
          </w:p>
        </w:tc>
        <w:tc>
          <w:tcPr>
            <w:tcW w:w="1247" w:type="dxa"/>
          </w:tcPr>
          <w:p w:rsidR="001F3C7A" w:rsidRPr="000564B8" w:rsidRDefault="00B568E2" w:rsidP="000564B8">
            <w:pPr>
              <w:jc w:val="center"/>
              <w:rPr>
                <w:color w:val="000000"/>
              </w:rPr>
            </w:pPr>
            <w:r w:rsidRPr="000564B8">
              <w:rPr>
                <w:color w:val="000000"/>
              </w:rPr>
              <w:t>20</w:t>
            </w:r>
          </w:p>
        </w:tc>
        <w:tc>
          <w:tcPr>
            <w:tcW w:w="1985" w:type="dxa"/>
          </w:tcPr>
          <w:p w:rsidR="001F3C7A" w:rsidRPr="000564B8" w:rsidRDefault="001F3C7A" w:rsidP="000564B8">
            <w:pPr>
              <w:rPr>
                <w:color w:val="000000"/>
              </w:rPr>
            </w:pPr>
            <w:r w:rsidRPr="000564B8">
              <w:rPr>
                <w:color w:val="000000"/>
              </w:rPr>
              <w:t xml:space="preserve">Опрос. </w:t>
            </w:r>
            <w:r w:rsidR="00AE5952" w:rsidRPr="000564B8">
              <w:rPr>
                <w:color w:val="000000"/>
              </w:rPr>
              <w:t>Работа в группах. Разбор кейсов</w:t>
            </w:r>
          </w:p>
        </w:tc>
      </w:tr>
      <w:tr w:rsidR="001F3C7A" w:rsidRPr="000564B8" w:rsidTr="000564B8">
        <w:trPr>
          <w:trHeight w:val="928"/>
        </w:trPr>
        <w:tc>
          <w:tcPr>
            <w:tcW w:w="568" w:type="dxa"/>
          </w:tcPr>
          <w:p w:rsidR="001F3C7A" w:rsidRPr="000564B8" w:rsidRDefault="001F3C7A" w:rsidP="000564B8">
            <w:pPr>
              <w:numPr>
                <w:ilvl w:val="0"/>
                <w:numId w:val="2"/>
              </w:numPr>
              <w:contextualSpacing/>
              <w:rPr>
                <w:color w:val="000000"/>
                <w:lang w:eastAsia="en-US"/>
              </w:rPr>
            </w:pPr>
          </w:p>
        </w:tc>
        <w:tc>
          <w:tcPr>
            <w:tcW w:w="1984" w:type="dxa"/>
          </w:tcPr>
          <w:p w:rsidR="001F3C7A" w:rsidRPr="000564B8" w:rsidRDefault="00AE5952" w:rsidP="000564B8">
            <w:pPr>
              <w:rPr>
                <w:color w:val="000000"/>
              </w:rPr>
            </w:pPr>
            <w:r w:rsidRPr="000564B8">
              <w:rPr>
                <w:color w:val="000000"/>
              </w:rPr>
              <w:t xml:space="preserve">Современный этикет межличностного общения. </w:t>
            </w:r>
          </w:p>
        </w:tc>
        <w:tc>
          <w:tcPr>
            <w:tcW w:w="1134" w:type="dxa"/>
          </w:tcPr>
          <w:p w:rsidR="001F3C7A" w:rsidRPr="000564B8" w:rsidRDefault="00B568E2" w:rsidP="000564B8">
            <w:pPr>
              <w:jc w:val="center"/>
              <w:rPr>
                <w:color w:val="000000"/>
              </w:rPr>
            </w:pPr>
            <w:r w:rsidRPr="000564B8">
              <w:rPr>
                <w:color w:val="000000"/>
              </w:rPr>
              <w:t>36</w:t>
            </w:r>
          </w:p>
        </w:tc>
        <w:tc>
          <w:tcPr>
            <w:tcW w:w="992" w:type="dxa"/>
          </w:tcPr>
          <w:p w:rsidR="001F3C7A" w:rsidRPr="000564B8" w:rsidRDefault="00B568E2" w:rsidP="000564B8">
            <w:pPr>
              <w:jc w:val="center"/>
              <w:rPr>
                <w:color w:val="000000"/>
              </w:rPr>
            </w:pPr>
            <w:r w:rsidRPr="000564B8">
              <w:rPr>
                <w:color w:val="000000"/>
              </w:rPr>
              <w:t>16</w:t>
            </w:r>
          </w:p>
        </w:tc>
        <w:tc>
          <w:tcPr>
            <w:tcW w:w="993" w:type="dxa"/>
          </w:tcPr>
          <w:p w:rsidR="001F3C7A" w:rsidRPr="000564B8" w:rsidRDefault="00B568E2" w:rsidP="000564B8">
            <w:pPr>
              <w:jc w:val="center"/>
              <w:rPr>
                <w:color w:val="000000"/>
              </w:rPr>
            </w:pPr>
            <w:r w:rsidRPr="000564B8">
              <w:rPr>
                <w:color w:val="000000"/>
              </w:rPr>
              <w:t>8</w:t>
            </w:r>
          </w:p>
        </w:tc>
        <w:tc>
          <w:tcPr>
            <w:tcW w:w="1162" w:type="dxa"/>
          </w:tcPr>
          <w:p w:rsidR="001F3C7A" w:rsidRPr="000564B8" w:rsidRDefault="00B568E2" w:rsidP="000564B8">
            <w:pPr>
              <w:jc w:val="center"/>
              <w:rPr>
                <w:color w:val="000000"/>
              </w:rPr>
            </w:pPr>
            <w:r w:rsidRPr="000564B8">
              <w:rPr>
                <w:color w:val="000000"/>
              </w:rPr>
              <w:t>8</w:t>
            </w:r>
          </w:p>
        </w:tc>
        <w:tc>
          <w:tcPr>
            <w:tcW w:w="1247" w:type="dxa"/>
          </w:tcPr>
          <w:p w:rsidR="001F3C7A" w:rsidRPr="000564B8" w:rsidRDefault="00B568E2" w:rsidP="000564B8">
            <w:pPr>
              <w:jc w:val="center"/>
              <w:rPr>
                <w:color w:val="000000"/>
              </w:rPr>
            </w:pPr>
            <w:r w:rsidRPr="000564B8">
              <w:rPr>
                <w:color w:val="000000"/>
              </w:rPr>
              <w:t>20</w:t>
            </w:r>
          </w:p>
        </w:tc>
        <w:tc>
          <w:tcPr>
            <w:tcW w:w="1985" w:type="dxa"/>
          </w:tcPr>
          <w:p w:rsidR="001F3C7A" w:rsidRPr="000564B8" w:rsidRDefault="00AE5952" w:rsidP="000564B8">
            <w:pPr>
              <w:rPr>
                <w:color w:val="000000"/>
              </w:rPr>
            </w:pPr>
            <w:r w:rsidRPr="000564B8">
              <w:rPr>
                <w:color w:val="000000"/>
              </w:rPr>
              <w:t>Опрос. Работа в группах. Разбор кейсов</w:t>
            </w:r>
          </w:p>
        </w:tc>
      </w:tr>
      <w:tr w:rsidR="001F3C7A" w:rsidRPr="000564B8" w:rsidTr="000564B8">
        <w:tc>
          <w:tcPr>
            <w:tcW w:w="568" w:type="dxa"/>
          </w:tcPr>
          <w:p w:rsidR="001F3C7A" w:rsidRPr="000564B8" w:rsidRDefault="001F3C7A" w:rsidP="000564B8">
            <w:pPr>
              <w:numPr>
                <w:ilvl w:val="0"/>
                <w:numId w:val="2"/>
              </w:numPr>
              <w:contextualSpacing/>
              <w:rPr>
                <w:color w:val="000000"/>
                <w:lang w:eastAsia="en-US"/>
              </w:rPr>
            </w:pPr>
          </w:p>
        </w:tc>
        <w:tc>
          <w:tcPr>
            <w:tcW w:w="1984" w:type="dxa"/>
          </w:tcPr>
          <w:p w:rsidR="001F3C7A" w:rsidRPr="000564B8" w:rsidRDefault="00AE5952" w:rsidP="000564B8">
            <w:pPr>
              <w:rPr>
                <w:color w:val="000000"/>
              </w:rPr>
            </w:pPr>
            <w:r w:rsidRPr="000564B8">
              <w:rPr>
                <w:color w:val="000000"/>
              </w:rPr>
              <w:t>Деловой этикет.</w:t>
            </w:r>
          </w:p>
        </w:tc>
        <w:tc>
          <w:tcPr>
            <w:tcW w:w="1134" w:type="dxa"/>
          </w:tcPr>
          <w:p w:rsidR="001F3C7A" w:rsidRPr="000564B8" w:rsidRDefault="00B568E2" w:rsidP="000564B8">
            <w:pPr>
              <w:rPr>
                <w:color w:val="000000"/>
              </w:rPr>
            </w:pPr>
            <w:r w:rsidRPr="000564B8">
              <w:rPr>
                <w:color w:val="000000"/>
              </w:rPr>
              <w:t>36</w:t>
            </w:r>
          </w:p>
        </w:tc>
        <w:tc>
          <w:tcPr>
            <w:tcW w:w="992" w:type="dxa"/>
          </w:tcPr>
          <w:p w:rsidR="001F3C7A" w:rsidRPr="000564B8" w:rsidRDefault="00B568E2" w:rsidP="000564B8">
            <w:pPr>
              <w:jc w:val="center"/>
              <w:rPr>
                <w:color w:val="000000"/>
              </w:rPr>
            </w:pPr>
            <w:r w:rsidRPr="000564B8">
              <w:rPr>
                <w:color w:val="000000"/>
              </w:rPr>
              <w:t>12</w:t>
            </w:r>
          </w:p>
        </w:tc>
        <w:tc>
          <w:tcPr>
            <w:tcW w:w="993" w:type="dxa"/>
          </w:tcPr>
          <w:p w:rsidR="001F3C7A" w:rsidRPr="000564B8" w:rsidRDefault="00B568E2" w:rsidP="000564B8">
            <w:pPr>
              <w:jc w:val="center"/>
              <w:rPr>
                <w:color w:val="000000"/>
              </w:rPr>
            </w:pPr>
            <w:r w:rsidRPr="000564B8">
              <w:rPr>
                <w:color w:val="000000"/>
              </w:rPr>
              <w:t>6</w:t>
            </w:r>
          </w:p>
        </w:tc>
        <w:tc>
          <w:tcPr>
            <w:tcW w:w="1162" w:type="dxa"/>
          </w:tcPr>
          <w:p w:rsidR="001F3C7A" w:rsidRPr="000564B8" w:rsidRDefault="00B568E2" w:rsidP="000564B8">
            <w:pPr>
              <w:jc w:val="center"/>
              <w:rPr>
                <w:color w:val="000000"/>
              </w:rPr>
            </w:pPr>
            <w:r w:rsidRPr="000564B8">
              <w:rPr>
                <w:color w:val="000000"/>
              </w:rPr>
              <w:t>6</w:t>
            </w:r>
          </w:p>
        </w:tc>
        <w:tc>
          <w:tcPr>
            <w:tcW w:w="1247" w:type="dxa"/>
          </w:tcPr>
          <w:p w:rsidR="001F3C7A" w:rsidRPr="000564B8" w:rsidRDefault="00B568E2" w:rsidP="000564B8">
            <w:pPr>
              <w:jc w:val="center"/>
              <w:rPr>
                <w:color w:val="000000"/>
              </w:rPr>
            </w:pPr>
            <w:r w:rsidRPr="000564B8">
              <w:rPr>
                <w:color w:val="000000"/>
              </w:rPr>
              <w:t>24</w:t>
            </w:r>
          </w:p>
        </w:tc>
        <w:tc>
          <w:tcPr>
            <w:tcW w:w="1985" w:type="dxa"/>
          </w:tcPr>
          <w:p w:rsidR="001F3C7A" w:rsidRPr="000564B8" w:rsidRDefault="00AE5952" w:rsidP="000564B8">
            <w:pPr>
              <w:rPr>
                <w:color w:val="0070C0"/>
              </w:rPr>
            </w:pPr>
            <w:r w:rsidRPr="000564B8">
              <w:rPr>
                <w:color w:val="000000"/>
              </w:rPr>
              <w:t>Опрос. Работа в группах. Дискуссия.</w:t>
            </w:r>
          </w:p>
        </w:tc>
      </w:tr>
      <w:tr w:rsidR="001F3C7A" w:rsidRPr="000564B8" w:rsidTr="000564B8">
        <w:tc>
          <w:tcPr>
            <w:tcW w:w="568" w:type="dxa"/>
          </w:tcPr>
          <w:p w:rsidR="001F3C7A" w:rsidRPr="000564B8" w:rsidRDefault="001F3C7A" w:rsidP="000564B8">
            <w:pPr>
              <w:numPr>
                <w:ilvl w:val="0"/>
                <w:numId w:val="2"/>
              </w:numPr>
              <w:contextualSpacing/>
              <w:rPr>
                <w:color w:val="000000"/>
                <w:lang w:eastAsia="en-US"/>
              </w:rPr>
            </w:pPr>
          </w:p>
        </w:tc>
        <w:tc>
          <w:tcPr>
            <w:tcW w:w="1984" w:type="dxa"/>
          </w:tcPr>
          <w:p w:rsidR="001F3C7A" w:rsidRPr="000564B8" w:rsidRDefault="00AE5952" w:rsidP="000564B8">
            <w:pPr>
              <w:rPr>
                <w:color w:val="000000"/>
              </w:rPr>
            </w:pPr>
            <w:r w:rsidRPr="000564B8">
              <w:rPr>
                <w:color w:val="000000"/>
              </w:rPr>
              <w:t xml:space="preserve">Международный этикет и дипломатический </w:t>
            </w:r>
            <w:r w:rsidRPr="000564B8">
              <w:rPr>
                <w:color w:val="000000"/>
              </w:rPr>
              <w:lastRenderedPageBreak/>
              <w:t>протокол.</w:t>
            </w:r>
          </w:p>
        </w:tc>
        <w:tc>
          <w:tcPr>
            <w:tcW w:w="1134" w:type="dxa"/>
          </w:tcPr>
          <w:p w:rsidR="001F3C7A" w:rsidRPr="000564B8" w:rsidRDefault="00B568E2" w:rsidP="000564B8">
            <w:pPr>
              <w:jc w:val="center"/>
              <w:rPr>
                <w:color w:val="000000"/>
              </w:rPr>
            </w:pPr>
            <w:r w:rsidRPr="000564B8">
              <w:rPr>
                <w:color w:val="000000"/>
              </w:rPr>
              <w:lastRenderedPageBreak/>
              <w:t>36</w:t>
            </w:r>
          </w:p>
        </w:tc>
        <w:tc>
          <w:tcPr>
            <w:tcW w:w="992" w:type="dxa"/>
          </w:tcPr>
          <w:p w:rsidR="001F3C7A" w:rsidRPr="000564B8" w:rsidRDefault="00B568E2" w:rsidP="000564B8">
            <w:pPr>
              <w:jc w:val="center"/>
              <w:rPr>
                <w:color w:val="000000"/>
              </w:rPr>
            </w:pPr>
            <w:r w:rsidRPr="000564B8">
              <w:rPr>
                <w:color w:val="000000"/>
              </w:rPr>
              <w:t>12</w:t>
            </w:r>
          </w:p>
        </w:tc>
        <w:tc>
          <w:tcPr>
            <w:tcW w:w="993" w:type="dxa"/>
          </w:tcPr>
          <w:p w:rsidR="001F3C7A" w:rsidRPr="000564B8" w:rsidRDefault="00B568E2" w:rsidP="000564B8">
            <w:pPr>
              <w:jc w:val="center"/>
              <w:rPr>
                <w:color w:val="000000"/>
              </w:rPr>
            </w:pPr>
            <w:r w:rsidRPr="000564B8">
              <w:rPr>
                <w:color w:val="000000"/>
              </w:rPr>
              <w:t>6</w:t>
            </w:r>
          </w:p>
        </w:tc>
        <w:tc>
          <w:tcPr>
            <w:tcW w:w="1162" w:type="dxa"/>
          </w:tcPr>
          <w:p w:rsidR="001F3C7A" w:rsidRPr="000564B8" w:rsidRDefault="00B568E2" w:rsidP="000564B8">
            <w:pPr>
              <w:jc w:val="center"/>
              <w:rPr>
                <w:color w:val="000000"/>
              </w:rPr>
            </w:pPr>
            <w:r w:rsidRPr="000564B8">
              <w:rPr>
                <w:color w:val="000000"/>
              </w:rPr>
              <w:t>6</w:t>
            </w:r>
          </w:p>
        </w:tc>
        <w:tc>
          <w:tcPr>
            <w:tcW w:w="1247" w:type="dxa"/>
          </w:tcPr>
          <w:p w:rsidR="001F3C7A" w:rsidRPr="000564B8" w:rsidRDefault="00B568E2" w:rsidP="000564B8">
            <w:pPr>
              <w:jc w:val="center"/>
              <w:rPr>
                <w:color w:val="000000"/>
              </w:rPr>
            </w:pPr>
            <w:r w:rsidRPr="000564B8">
              <w:rPr>
                <w:color w:val="000000"/>
              </w:rPr>
              <w:t>24</w:t>
            </w:r>
          </w:p>
        </w:tc>
        <w:tc>
          <w:tcPr>
            <w:tcW w:w="1985" w:type="dxa"/>
          </w:tcPr>
          <w:p w:rsidR="001F3C7A" w:rsidRPr="000564B8" w:rsidRDefault="00AE5952" w:rsidP="000564B8">
            <w:pPr>
              <w:rPr>
                <w:color w:val="0070C0"/>
              </w:rPr>
            </w:pPr>
            <w:r w:rsidRPr="000564B8">
              <w:rPr>
                <w:color w:val="000000"/>
              </w:rPr>
              <w:t>Опрос. Работа в группах. Разбор кейсов</w:t>
            </w:r>
          </w:p>
        </w:tc>
      </w:tr>
      <w:tr w:rsidR="001F3C7A" w:rsidRPr="000564B8" w:rsidTr="000564B8">
        <w:tc>
          <w:tcPr>
            <w:tcW w:w="568" w:type="dxa"/>
          </w:tcPr>
          <w:p w:rsidR="001F3C7A" w:rsidRPr="000564B8" w:rsidRDefault="001F3C7A" w:rsidP="000564B8">
            <w:pPr>
              <w:rPr>
                <w:color w:val="000000"/>
              </w:rPr>
            </w:pPr>
          </w:p>
        </w:tc>
        <w:tc>
          <w:tcPr>
            <w:tcW w:w="1984" w:type="dxa"/>
          </w:tcPr>
          <w:p w:rsidR="001F3C7A" w:rsidRPr="000564B8" w:rsidRDefault="001F3C7A" w:rsidP="000564B8">
            <w:pPr>
              <w:rPr>
                <w:color w:val="000000"/>
              </w:rPr>
            </w:pPr>
            <w:r w:rsidRPr="000564B8">
              <w:rPr>
                <w:color w:val="000000"/>
              </w:rPr>
              <w:t xml:space="preserve"> В целом по дисциплине  </w:t>
            </w:r>
          </w:p>
        </w:tc>
        <w:tc>
          <w:tcPr>
            <w:tcW w:w="1134" w:type="dxa"/>
          </w:tcPr>
          <w:p w:rsidR="001F3C7A" w:rsidRPr="000564B8" w:rsidRDefault="0088029D" w:rsidP="000564B8">
            <w:pPr>
              <w:jc w:val="center"/>
              <w:rPr>
                <w:b/>
                <w:color w:val="000000"/>
              </w:rPr>
            </w:pPr>
            <w:r>
              <w:rPr>
                <w:b/>
                <w:color w:val="000000"/>
              </w:rPr>
              <w:fldChar w:fldCharType="begin"/>
            </w:r>
            <w:r w:rsidR="000564B8">
              <w:rPr>
                <w:b/>
                <w:color w:val="000000"/>
              </w:rPr>
              <w:instrText xml:space="preserve"> =SUM(ABOVE) </w:instrText>
            </w:r>
            <w:r>
              <w:rPr>
                <w:b/>
                <w:color w:val="000000"/>
              </w:rPr>
              <w:fldChar w:fldCharType="separate"/>
            </w:r>
            <w:r w:rsidR="000564B8">
              <w:rPr>
                <w:b/>
                <w:noProof/>
                <w:color w:val="000000"/>
              </w:rPr>
              <w:t>180</w:t>
            </w:r>
            <w:r>
              <w:rPr>
                <w:b/>
                <w:color w:val="000000"/>
              </w:rPr>
              <w:fldChar w:fldCharType="end"/>
            </w:r>
          </w:p>
        </w:tc>
        <w:tc>
          <w:tcPr>
            <w:tcW w:w="992" w:type="dxa"/>
          </w:tcPr>
          <w:p w:rsidR="001F3C7A" w:rsidRPr="000564B8" w:rsidRDefault="0088029D" w:rsidP="000564B8">
            <w:pPr>
              <w:jc w:val="center"/>
              <w:rPr>
                <w:b/>
                <w:color w:val="000000"/>
              </w:rPr>
            </w:pPr>
            <w:r>
              <w:rPr>
                <w:b/>
                <w:color w:val="000000"/>
              </w:rPr>
              <w:fldChar w:fldCharType="begin"/>
            </w:r>
            <w:r w:rsidR="000564B8">
              <w:rPr>
                <w:b/>
                <w:color w:val="000000"/>
              </w:rPr>
              <w:instrText xml:space="preserve"> =SUM(ABOVE) </w:instrText>
            </w:r>
            <w:r>
              <w:rPr>
                <w:b/>
                <w:color w:val="000000"/>
              </w:rPr>
              <w:fldChar w:fldCharType="separate"/>
            </w:r>
            <w:r w:rsidR="000564B8">
              <w:rPr>
                <w:b/>
                <w:noProof/>
                <w:color w:val="000000"/>
              </w:rPr>
              <w:t>68</w:t>
            </w:r>
            <w:r>
              <w:rPr>
                <w:b/>
                <w:color w:val="000000"/>
              </w:rPr>
              <w:fldChar w:fldCharType="end"/>
            </w:r>
          </w:p>
        </w:tc>
        <w:tc>
          <w:tcPr>
            <w:tcW w:w="993" w:type="dxa"/>
          </w:tcPr>
          <w:p w:rsidR="001F3C7A" w:rsidRPr="000564B8" w:rsidRDefault="00B568E2" w:rsidP="000564B8">
            <w:pPr>
              <w:jc w:val="center"/>
              <w:rPr>
                <w:b/>
                <w:color w:val="000000"/>
              </w:rPr>
            </w:pPr>
            <w:r w:rsidRPr="000564B8">
              <w:rPr>
                <w:b/>
                <w:color w:val="000000"/>
              </w:rPr>
              <w:t>34</w:t>
            </w:r>
          </w:p>
        </w:tc>
        <w:tc>
          <w:tcPr>
            <w:tcW w:w="1162" w:type="dxa"/>
          </w:tcPr>
          <w:p w:rsidR="001F3C7A" w:rsidRPr="000564B8" w:rsidRDefault="000564B8" w:rsidP="000564B8">
            <w:pPr>
              <w:jc w:val="center"/>
              <w:rPr>
                <w:b/>
                <w:color w:val="000000"/>
              </w:rPr>
            </w:pPr>
            <w:r>
              <w:rPr>
                <w:b/>
                <w:color w:val="000000"/>
              </w:rPr>
              <w:t>34</w:t>
            </w:r>
          </w:p>
        </w:tc>
        <w:tc>
          <w:tcPr>
            <w:tcW w:w="1247" w:type="dxa"/>
          </w:tcPr>
          <w:p w:rsidR="001F3C7A" w:rsidRPr="000564B8" w:rsidRDefault="0088029D" w:rsidP="000564B8">
            <w:pPr>
              <w:jc w:val="center"/>
              <w:rPr>
                <w:b/>
                <w:color w:val="000000"/>
              </w:rPr>
            </w:pPr>
            <w:r>
              <w:rPr>
                <w:b/>
                <w:color w:val="000000"/>
              </w:rPr>
              <w:fldChar w:fldCharType="begin"/>
            </w:r>
            <w:r w:rsidR="000564B8">
              <w:rPr>
                <w:b/>
                <w:color w:val="000000"/>
              </w:rPr>
              <w:instrText xml:space="preserve"> =SUM(ABOVE) </w:instrText>
            </w:r>
            <w:r>
              <w:rPr>
                <w:b/>
                <w:color w:val="000000"/>
              </w:rPr>
              <w:fldChar w:fldCharType="separate"/>
            </w:r>
            <w:r w:rsidR="000564B8">
              <w:rPr>
                <w:b/>
                <w:noProof/>
                <w:color w:val="000000"/>
              </w:rPr>
              <w:t>112</w:t>
            </w:r>
            <w:r>
              <w:rPr>
                <w:b/>
                <w:color w:val="000000"/>
              </w:rPr>
              <w:fldChar w:fldCharType="end"/>
            </w:r>
          </w:p>
        </w:tc>
        <w:tc>
          <w:tcPr>
            <w:tcW w:w="1985" w:type="dxa"/>
          </w:tcPr>
          <w:p w:rsidR="001F3C7A" w:rsidRPr="000564B8" w:rsidRDefault="000564B8" w:rsidP="000564B8">
            <w:pPr>
              <w:rPr>
                <w:color w:val="000000"/>
              </w:rPr>
            </w:pPr>
            <w:r>
              <w:rPr>
                <w:color w:val="000000"/>
              </w:rPr>
              <w:t>Контрольная работа</w:t>
            </w:r>
          </w:p>
        </w:tc>
      </w:tr>
      <w:tr w:rsidR="001F3C7A" w:rsidRPr="000564B8" w:rsidTr="000564B8">
        <w:tc>
          <w:tcPr>
            <w:tcW w:w="568" w:type="dxa"/>
          </w:tcPr>
          <w:p w:rsidR="001F3C7A" w:rsidRPr="000564B8" w:rsidRDefault="001F3C7A" w:rsidP="000564B8">
            <w:pPr>
              <w:rPr>
                <w:color w:val="000000"/>
              </w:rPr>
            </w:pPr>
          </w:p>
        </w:tc>
        <w:tc>
          <w:tcPr>
            <w:tcW w:w="1984" w:type="dxa"/>
          </w:tcPr>
          <w:p w:rsidR="001F3C7A" w:rsidRPr="000564B8" w:rsidRDefault="001F3C7A" w:rsidP="000564B8">
            <w:pPr>
              <w:rPr>
                <w:color w:val="000000"/>
              </w:rPr>
            </w:pPr>
            <w:r w:rsidRPr="000564B8">
              <w:rPr>
                <w:color w:val="000000"/>
              </w:rPr>
              <w:t>Итого %</w:t>
            </w:r>
          </w:p>
        </w:tc>
        <w:tc>
          <w:tcPr>
            <w:tcW w:w="1134" w:type="dxa"/>
          </w:tcPr>
          <w:p w:rsidR="001F3C7A" w:rsidRPr="000564B8" w:rsidRDefault="001F3C7A" w:rsidP="000564B8">
            <w:pPr>
              <w:jc w:val="center"/>
              <w:rPr>
                <w:b/>
                <w:color w:val="000000"/>
              </w:rPr>
            </w:pPr>
          </w:p>
        </w:tc>
        <w:tc>
          <w:tcPr>
            <w:tcW w:w="992" w:type="dxa"/>
          </w:tcPr>
          <w:p w:rsidR="001F3C7A" w:rsidRPr="000564B8" w:rsidRDefault="000564B8" w:rsidP="000564B8">
            <w:pPr>
              <w:jc w:val="center"/>
              <w:rPr>
                <w:b/>
                <w:color w:val="000000"/>
              </w:rPr>
            </w:pPr>
            <w:r>
              <w:rPr>
                <w:b/>
                <w:color w:val="000000"/>
              </w:rPr>
              <w:t>38%</w:t>
            </w:r>
          </w:p>
        </w:tc>
        <w:tc>
          <w:tcPr>
            <w:tcW w:w="993" w:type="dxa"/>
          </w:tcPr>
          <w:p w:rsidR="001F3C7A" w:rsidRPr="000564B8" w:rsidRDefault="000564B8" w:rsidP="000564B8">
            <w:pPr>
              <w:jc w:val="center"/>
              <w:rPr>
                <w:b/>
                <w:color w:val="000000"/>
              </w:rPr>
            </w:pPr>
            <w:r>
              <w:rPr>
                <w:b/>
                <w:color w:val="000000"/>
              </w:rPr>
              <w:t>50%</w:t>
            </w:r>
          </w:p>
        </w:tc>
        <w:tc>
          <w:tcPr>
            <w:tcW w:w="1162" w:type="dxa"/>
          </w:tcPr>
          <w:p w:rsidR="001F3C7A" w:rsidRPr="000564B8" w:rsidRDefault="000564B8" w:rsidP="000564B8">
            <w:pPr>
              <w:jc w:val="center"/>
              <w:rPr>
                <w:b/>
                <w:color w:val="000000"/>
              </w:rPr>
            </w:pPr>
            <w:r>
              <w:rPr>
                <w:b/>
                <w:color w:val="000000"/>
              </w:rPr>
              <w:t>50%</w:t>
            </w:r>
          </w:p>
        </w:tc>
        <w:tc>
          <w:tcPr>
            <w:tcW w:w="1247" w:type="dxa"/>
          </w:tcPr>
          <w:p w:rsidR="001F3C7A" w:rsidRPr="000564B8" w:rsidRDefault="000564B8" w:rsidP="000564B8">
            <w:pPr>
              <w:jc w:val="center"/>
              <w:rPr>
                <w:b/>
                <w:color w:val="000000"/>
              </w:rPr>
            </w:pPr>
            <w:r>
              <w:rPr>
                <w:b/>
                <w:color w:val="000000"/>
              </w:rPr>
              <w:t>62%</w:t>
            </w:r>
          </w:p>
        </w:tc>
        <w:tc>
          <w:tcPr>
            <w:tcW w:w="1985" w:type="dxa"/>
          </w:tcPr>
          <w:p w:rsidR="001F3C7A" w:rsidRPr="000564B8" w:rsidRDefault="001F3C7A" w:rsidP="000564B8"/>
        </w:tc>
      </w:tr>
    </w:tbl>
    <w:p w:rsidR="004A6289" w:rsidRDefault="004A6289" w:rsidP="00320030">
      <w:pPr>
        <w:jc w:val="both"/>
        <w:rPr>
          <w:color w:val="000000"/>
          <w:szCs w:val="20"/>
          <w:lang w:eastAsia="en-US"/>
        </w:rPr>
      </w:pPr>
    </w:p>
    <w:p w:rsidR="005C2956" w:rsidRDefault="005C2956" w:rsidP="00A00E6F">
      <w:pPr>
        <w:jc w:val="both"/>
        <w:rPr>
          <w:color w:val="000000"/>
          <w:lang w:eastAsia="en-US"/>
        </w:rPr>
      </w:pPr>
    </w:p>
    <w:p w:rsidR="00C27B8A" w:rsidRDefault="00CB41B9" w:rsidP="004A6289">
      <w:pPr>
        <w:pStyle w:val="a4"/>
        <w:jc w:val="both"/>
        <w:rPr>
          <w:b/>
          <w:szCs w:val="28"/>
        </w:rPr>
      </w:pPr>
      <w:r w:rsidRPr="00CB41B9">
        <w:rPr>
          <w:b/>
          <w:szCs w:val="28"/>
        </w:rPr>
        <w:t>5.3. Содержание семинаров, практических занятий</w:t>
      </w:r>
      <w:r w:rsidR="00C27B8A">
        <w:rPr>
          <w:b/>
          <w:szCs w:val="28"/>
        </w:rPr>
        <w:t xml:space="preserve"> </w:t>
      </w:r>
    </w:p>
    <w:p w:rsidR="00CB41B9" w:rsidRPr="00BC6151" w:rsidRDefault="00CB41B9" w:rsidP="00C27B8A">
      <w:pPr>
        <w:pStyle w:val="a4"/>
        <w:ind w:firstLine="709"/>
        <w:jc w:val="right"/>
        <w:rPr>
          <w:sz w:val="24"/>
          <w:szCs w:val="28"/>
        </w:rPr>
      </w:pPr>
      <w:r w:rsidRPr="00BC6151">
        <w:rPr>
          <w:sz w:val="24"/>
          <w:szCs w:val="28"/>
        </w:rPr>
        <w:t xml:space="preserve">Таблица </w:t>
      </w:r>
      <w:r w:rsidR="00EE4C4D">
        <w:rPr>
          <w:sz w:val="24"/>
          <w:szCs w:val="28"/>
        </w:rPr>
        <w:t>3</w:t>
      </w:r>
    </w:p>
    <w:tbl>
      <w:tblPr>
        <w:tblStyle w:val="aa"/>
        <w:tblW w:w="10065" w:type="dxa"/>
        <w:tblInd w:w="-34" w:type="dxa"/>
        <w:tblLayout w:type="fixed"/>
        <w:tblLook w:val="04A0" w:firstRow="1" w:lastRow="0" w:firstColumn="1" w:lastColumn="0" w:noHBand="0" w:noVBand="1"/>
      </w:tblPr>
      <w:tblGrid>
        <w:gridCol w:w="2269"/>
        <w:gridCol w:w="5721"/>
        <w:gridCol w:w="2075"/>
      </w:tblGrid>
      <w:tr w:rsidR="00E8025A" w:rsidRPr="000564B8" w:rsidTr="000564B8">
        <w:tc>
          <w:tcPr>
            <w:tcW w:w="2269" w:type="dxa"/>
          </w:tcPr>
          <w:p w:rsidR="00E8025A" w:rsidRPr="000564B8" w:rsidRDefault="00E8025A" w:rsidP="00E8025A">
            <w:pPr>
              <w:pStyle w:val="a4"/>
              <w:jc w:val="both"/>
              <w:rPr>
                <w:sz w:val="24"/>
                <w:szCs w:val="24"/>
              </w:rPr>
            </w:pPr>
            <w:r w:rsidRPr="000564B8">
              <w:rPr>
                <w:b/>
                <w:sz w:val="24"/>
                <w:szCs w:val="24"/>
                <w:lang w:val="en-US" w:eastAsia="en-US"/>
              </w:rPr>
              <w:t>Наименование тем (разделов) дисциплины</w:t>
            </w:r>
          </w:p>
        </w:tc>
        <w:tc>
          <w:tcPr>
            <w:tcW w:w="5721" w:type="dxa"/>
          </w:tcPr>
          <w:p w:rsidR="00E8025A" w:rsidRPr="000564B8" w:rsidRDefault="00E8025A" w:rsidP="003D2E99">
            <w:pPr>
              <w:pStyle w:val="a4"/>
              <w:jc w:val="both"/>
              <w:rPr>
                <w:sz w:val="24"/>
                <w:szCs w:val="24"/>
              </w:rPr>
            </w:pPr>
            <w:r w:rsidRPr="000564B8">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075" w:type="dxa"/>
          </w:tcPr>
          <w:p w:rsidR="00E8025A" w:rsidRPr="000564B8" w:rsidRDefault="00E8025A" w:rsidP="00E8025A">
            <w:pPr>
              <w:pStyle w:val="a4"/>
              <w:jc w:val="left"/>
              <w:rPr>
                <w:sz w:val="24"/>
                <w:szCs w:val="24"/>
              </w:rPr>
            </w:pPr>
            <w:r w:rsidRPr="000564B8">
              <w:rPr>
                <w:b/>
                <w:sz w:val="24"/>
                <w:szCs w:val="24"/>
                <w:lang w:val="en-US" w:eastAsia="en-US"/>
              </w:rPr>
              <w:t>Формы проведения занятий</w:t>
            </w:r>
          </w:p>
        </w:tc>
      </w:tr>
      <w:tr w:rsidR="002521EE" w:rsidRPr="000564B8" w:rsidTr="000564B8">
        <w:tc>
          <w:tcPr>
            <w:tcW w:w="2269" w:type="dxa"/>
          </w:tcPr>
          <w:p w:rsidR="008B780C" w:rsidRPr="000564B8" w:rsidRDefault="002521EE" w:rsidP="00AE5952">
            <w:pPr>
              <w:pStyle w:val="a4"/>
              <w:jc w:val="both"/>
              <w:rPr>
                <w:bCs/>
                <w:sz w:val="24"/>
                <w:szCs w:val="24"/>
              </w:rPr>
            </w:pPr>
            <w:r w:rsidRPr="000564B8">
              <w:rPr>
                <w:bCs/>
                <w:sz w:val="24"/>
                <w:szCs w:val="24"/>
              </w:rPr>
              <w:t>Тема 1.</w:t>
            </w:r>
            <w:r w:rsidR="00AE5952" w:rsidRPr="000564B8">
              <w:rPr>
                <w:bCs/>
                <w:sz w:val="24"/>
                <w:szCs w:val="24"/>
              </w:rPr>
              <w:t xml:space="preserve"> </w:t>
            </w:r>
            <w:r w:rsidR="008B780C" w:rsidRPr="000564B8">
              <w:rPr>
                <w:bCs/>
                <w:sz w:val="24"/>
                <w:szCs w:val="24"/>
              </w:rPr>
              <w:t>Этикет: сущность, принципы, функции. История происхождения.</w:t>
            </w:r>
          </w:p>
          <w:p w:rsidR="002521EE" w:rsidRPr="000564B8" w:rsidRDefault="002521EE" w:rsidP="008B780C">
            <w:pPr>
              <w:pStyle w:val="a4"/>
              <w:jc w:val="both"/>
              <w:rPr>
                <w:bCs/>
                <w:sz w:val="24"/>
                <w:szCs w:val="24"/>
              </w:rPr>
            </w:pPr>
          </w:p>
        </w:tc>
        <w:tc>
          <w:tcPr>
            <w:tcW w:w="5721" w:type="dxa"/>
          </w:tcPr>
          <w:p w:rsidR="00EF460E" w:rsidRPr="000564B8" w:rsidRDefault="00982FBF" w:rsidP="00EF460E">
            <w:pPr>
              <w:pStyle w:val="a4"/>
              <w:jc w:val="both"/>
              <w:rPr>
                <w:sz w:val="24"/>
                <w:szCs w:val="24"/>
              </w:rPr>
            </w:pPr>
            <w:r w:rsidRPr="000564B8">
              <w:rPr>
                <w:sz w:val="24"/>
                <w:szCs w:val="24"/>
              </w:rPr>
              <w:t>Дайте определения понятия «этикет» и объясните его многозначность. Чем определяется значимость этикета в обществе</w:t>
            </w:r>
            <w:r w:rsidR="000564B8">
              <w:rPr>
                <w:sz w:val="24"/>
                <w:szCs w:val="24"/>
              </w:rPr>
              <w:t xml:space="preserve">. Назовите этические ценности. </w:t>
            </w:r>
            <w:r w:rsidRPr="000564B8">
              <w:rPr>
                <w:sz w:val="24"/>
                <w:szCs w:val="24"/>
              </w:rPr>
              <w:t xml:space="preserve"> Дайте характеристику Древнекитайскому этикету  Объясните систему ценностей античного этикета  Что предписывал кодекс рыцарской чести. Дайте характеристику средневекового этикета. </w:t>
            </w:r>
          </w:p>
          <w:p w:rsidR="00EF460E" w:rsidRPr="000564B8" w:rsidRDefault="00EF460E" w:rsidP="00EF460E">
            <w:pPr>
              <w:pStyle w:val="a4"/>
              <w:jc w:val="both"/>
              <w:rPr>
                <w:sz w:val="24"/>
                <w:szCs w:val="24"/>
              </w:rPr>
            </w:pPr>
          </w:p>
          <w:p w:rsidR="00EF460E" w:rsidRPr="000564B8" w:rsidRDefault="009E3B83" w:rsidP="00EE4C4D">
            <w:pPr>
              <w:pStyle w:val="a4"/>
              <w:jc w:val="both"/>
              <w:rPr>
                <w:bCs/>
                <w:sz w:val="24"/>
                <w:szCs w:val="24"/>
              </w:rPr>
            </w:pPr>
            <w:r w:rsidRPr="000564B8">
              <w:rPr>
                <w:b/>
                <w:bCs/>
                <w:sz w:val="24"/>
                <w:szCs w:val="24"/>
              </w:rPr>
              <w:t>Рекомендуемые источники из разделов 8</w:t>
            </w:r>
            <w:r w:rsidR="00CC0BF6" w:rsidRPr="000564B8">
              <w:rPr>
                <w:b/>
                <w:bCs/>
                <w:sz w:val="24"/>
                <w:szCs w:val="24"/>
              </w:rPr>
              <w:t>:</w:t>
            </w:r>
            <w:r w:rsidR="00CC0BF6" w:rsidRPr="000564B8">
              <w:rPr>
                <w:b/>
                <w:sz w:val="24"/>
                <w:szCs w:val="24"/>
              </w:rPr>
              <w:t xml:space="preserve"> 1-3</w:t>
            </w:r>
            <w:r w:rsidRPr="000564B8">
              <w:rPr>
                <w:b/>
                <w:bCs/>
                <w:sz w:val="24"/>
                <w:szCs w:val="24"/>
              </w:rPr>
              <w:t>,</w:t>
            </w:r>
            <w:r w:rsidR="003D2E99" w:rsidRPr="000564B8">
              <w:rPr>
                <w:b/>
                <w:bCs/>
                <w:sz w:val="24"/>
                <w:szCs w:val="24"/>
              </w:rPr>
              <w:t xml:space="preserve"> </w:t>
            </w:r>
            <w:r w:rsidRPr="000564B8">
              <w:rPr>
                <w:b/>
                <w:bCs/>
                <w:sz w:val="24"/>
                <w:szCs w:val="24"/>
              </w:rPr>
              <w:t>9:</w:t>
            </w:r>
            <w:r w:rsidR="003D2E99" w:rsidRPr="000564B8">
              <w:rPr>
                <w:b/>
                <w:bCs/>
                <w:sz w:val="24"/>
                <w:szCs w:val="24"/>
              </w:rPr>
              <w:t xml:space="preserve"> </w:t>
            </w:r>
            <w:r w:rsidR="006E20DB" w:rsidRPr="000564B8">
              <w:rPr>
                <w:b/>
                <w:bCs/>
                <w:sz w:val="24"/>
                <w:szCs w:val="24"/>
              </w:rPr>
              <w:t>4-7</w:t>
            </w:r>
          </w:p>
        </w:tc>
        <w:tc>
          <w:tcPr>
            <w:tcW w:w="2075" w:type="dxa"/>
          </w:tcPr>
          <w:p w:rsidR="002521EE" w:rsidRPr="000564B8" w:rsidRDefault="001F5DD0" w:rsidP="002521EE">
            <w:pPr>
              <w:pStyle w:val="a4"/>
              <w:jc w:val="left"/>
              <w:rPr>
                <w:bCs/>
                <w:sz w:val="24"/>
                <w:szCs w:val="24"/>
              </w:rPr>
            </w:pPr>
            <w:r w:rsidRPr="000564B8">
              <w:rPr>
                <w:bCs/>
                <w:sz w:val="24"/>
                <w:szCs w:val="24"/>
              </w:rPr>
              <w:t>Беседа. Структурированная дискуссия. Работа в малых группах</w:t>
            </w:r>
          </w:p>
        </w:tc>
      </w:tr>
      <w:tr w:rsidR="002521EE" w:rsidRPr="000564B8" w:rsidTr="000564B8">
        <w:tc>
          <w:tcPr>
            <w:tcW w:w="2269" w:type="dxa"/>
          </w:tcPr>
          <w:p w:rsidR="002521EE" w:rsidRPr="000564B8" w:rsidRDefault="002521EE" w:rsidP="008B780C">
            <w:pPr>
              <w:pStyle w:val="a4"/>
              <w:jc w:val="both"/>
              <w:rPr>
                <w:bCs/>
                <w:sz w:val="24"/>
                <w:szCs w:val="24"/>
              </w:rPr>
            </w:pPr>
            <w:r w:rsidRPr="000564B8">
              <w:rPr>
                <w:bCs/>
                <w:sz w:val="24"/>
                <w:szCs w:val="24"/>
              </w:rPr>
              <w:t>Тема 2.</w:t>
            </w:r>
            <w:r w:rsidR="00AE5952" w:rsidRPr="000564B8">
              <w:rPr>
                <w:bCs/>
                <w:sz w:val="24"/>
                <w:szCs w:val="24"/>
              </w:rPr>
              <w:t xml:space="preserve"> </w:t>
            </w:r>
            <w:r w:rsidR="0063228B" w:rsidRPr="000564B8">
              <w:rPr>
                <w:bCs/>
                <w:sz w:val="24"/>
                <w:szCs w:val="24"/>
              </w:rPr>
              <w:t>Речевой этикет и культура общения.</w:t>
            </w:r>
          </w:p>
        </w:tc>
        <w:tc>
          <w:tcPr>
            <w:tcW w:w="5721" w:type="dxa"/>
          </w:tcPr>
          <w:p w:rsidR="00B81557" w:rsidRPr="000564B8" w:rsidRDefault="0063228B" w:rsidP="00B81557">
            <w:pPr>
              <w:pStyle w:val="a4"/>
              <w:jc w:val="both"/>
              <w:rPr>
                <w:sz w:val="24"/>
                <w:szCs w:val="24"/>
              </w:rPr>
            </w:pPr>
            <w:r w:rsidRPr="000564B8">
              <w:rPr>
                <w:sz w:val="24"/>
                <w:szCs w:val="24"/>
              </w:rPr>
              <w:t>В чем необходимость изучения речевого этикета? Что такое речевой этикет? Как Вы представляете языковую ситуацию? В чем выражаются функции речевого этикета?</w:t>
            </w:r>
            <w:r w:rsidR="009770FE" w:rsidRPr="000564B8">
              <w:rPr>
                <w:sz w:val="24"/>
                <w:szCs w:val="24"/>
              </w:rPr>
              <w:t xml:space="preserve"> Что такое культура общения? Как Вы представляете языковую ситуацию? </w:t>
            </w:r>
          </w:p>
          <w:p w:rsidR="0063228B" w:rsidRPr="000564B8" w:rsidRDefault="0063228B" w:rsidP="00B81557">
            <w:pPr>
              <w:pStyle w:val="a4"/>
              <w:jc w:val="both"/>
              <w:rPr>
                <w:bCs/>
                <w:sz w:val="24"/>
                <w:szCs w:val="24"/>
              </w:rPr>
            </w:pPr>
          </w:p>
          <w:p w:rsidR="009E3B83" w:rsidRPr="000564B8" w:rsidRDefault="003D2E99" w:rsidP="00EE4C4D">
            <w:pPr>
              <w:pStyle w:val="a4"/>
              <w:jc w:val="both"/>
              <w:rPr>
                <w:b/>
                <w:sz w:val="24"/>
                <w:szCs w:val="24"/>
              </w:rPr>
            </w:pPr>
            <w:r w:rsidRPr="000564B8">
              <w:rPr>
                <w:b/>
                <w:bCs/>
                <w:sz w:val="24"/>
                <w:szCs w:val="24"/>
              </w:rPr>
              <w:t>Рекомендуемые источники из разделов 8</w:t>
            </w:r>
            <w:r w:rsidR="00CC0BF6" w:rsidRPr="000564B8">
              <w:rPr>
                <w:b/>
                <w:bCs/>
                <w:sz w:val="24"/>
                <w:szCs w:val="24"/>
              </w:rPr>
              <w:t>:</w:t>
            </w:r>
            <w:r w:rsidR="00CC0BF6" w:rsidRPr="000564B8">
              <w:rPr>
                <w:b/>
                <w:sz w:val="24"/>
                <w:szCs w:val="24"/>
              </w:rPr>
              <w:t xml:space="preserve"> 1-3</w:t>
            </w:r>
            <w:r w:rsidRPr="000564B8">
              <w:rPr>
                <w:b/>
                <w:bCs/>
                <w:sz w:val="24"/>
                <w:szCs w:val="24"/>
              </w:rPr>
              <w:t>, 9:</w:t>
            </w:r>
            <w:r w:rsidR="006E20DB" w:rsidRPr="000564B8">
              <w:rPr>
                <w:b/>
                <w:bCs/>
                <w:sz w:val="24"/>
                <w:szCs w:val="24"/>
              </w:rPr>
              <w:t>4-7</w:t>
            </w:r>
          </w:p>
        </w:tc>
        <w:tc>
          <w:tcPr>
            <w:tcW w:w="2075" w:type="dxa"/>
          </w:tcPr>
          <w:p w:rsidR="002521EE" w:rsidRPr="000564B8" w:rsidRDefault="003A4DBE" w:rsidP="00B81557">
            <w:pPr>
              <w:pStyle w:val="a4"/>
              <w:jc w:val="left"/>
              <w:rPr>
                <w:bCs/>
                <w:sz w:val="24"/>
                <w:szCs w:val="24"/>
              </w:rPr>
            </w:pPr>
            <w:r w:rsidRPr="000564B8">
              <w:rPr>
                <w:bCs/>
                <w:sz w:val="24"/>
                <w:szCs w:val="24"/>
              </w:rPr>
              <w:t>Беседа. Структурированная дискуссия. Работа в малых группах</w:t>
            </w:r>
          </w:p>
        </w:tc>
      </w:tr>
      <w:tr w:rsidR="0013714C" w:rsidRPr="000564B8" w:rsidTr="000564B8">
        <w:tc>
          <w:tcPr>
            <w:tcW w:w="2269" w:type="dxa"/>
          </w:tcPr>
          <w:p w:rsidR="0013714C" w:rsidRPr="000564B8" w:rsidRDefault="009770FE" w:rsidP="002521EE">
            <w:pPr>
              <w:pStyle w:val="a4"/>
              <w:jc w:val="both"/>
              <w:rPr>
                <w:bCs/>
                <w:sz w:val="24"/>
                <w:szCs w:val="24"/>
              </w:rPr>
            </w:pPr>
            <w:r w:rsidRPr="000564B8">
              <w:rPr>
                <w:bCs/>
                <w:sz w:val="24"/>
                <w:szCs w:val="24"/>
              </w:rPr>
              <w:t>Тема 3. Современный этикет межличностного общения.</w:t>
            </w:r>
            <w:r w:rsidRPr="000564B8">
              <w:rPr>
                <w:sz w:val="24"/>
                <w:szCs w:val="24"/>
              </w:rPr>
              <w:t xml:space="preserve"> </w:t>
            </w:r>
          </w:p>
        </w:tc>
        <w:tc>
          <w:tcPr>
            <w:tcW w:w="5721" w:type="dxa"/>
          </w:tcPr>
          <w:p w:rsidR="009971D5" w:rsidRPr="000564B8" w:rsidRDefault="009971D5" w:rsidP="00B81557">
            <w:pPr>
              <w:pStyle w:val="a4"/>
              <w:jc w:val="both"/>
              <w:rPr>
                <w:sz w:val="24"/>
                <w:szCs w:val="24"/>
              </w:rPr>
            </w:pPr>
            <w:r w:rsidRPr="000564B8">
              <w:rPr>
                <w:sz w:val="24"/>
                <w:szCs w:val="24"/>
              </w:rPr>
              <w:t>Опишите принципы современного этикета. Поведение на улице. Поведение в общественном транспорте. Поведение в поезде. Поведение в самолете. Поведение в магазине. Поведение в театре Поведение в гостинице. Опишите принципы цифрового этикета. Назовите основные правила использования мессенжеров. Какова особенность взаимодействия в социальных сетях?</w:t>
            </w:r>
          </w:p>
          <w:p w:rsidR="009971D5" w:rsidRPr="000564B8" w:rsidRDefault="009971D5" w:rsidP="00B81557">
            <w:pPr>
              <w:pStyle w:val="a4"/>
              <w:jc w:val="both"/>
              <w:rPr>
                <w:sz w:val="24"/>
                <w:szCs w:val="24"/>
              </w:rPr>
            </w:pPr>
          </w:p>
          <w:p w:rsidR="005412CF" w:rsidRPr="000564B8" w:rsidRDefault="005412CF" w:rsidP="00B81557">
            <w:pPr>
              <w:pStyle w:val="a4"/>
              <w:jc w:val="both"/>
              <w:rPr>
                <w:b/>
                <w:sz w:val="24"/>
                <w:szCs w:val="24"/>
              </w:rPr>
            </w:pPr>
            <w:r w:rsidRPr="000564B8">
              <w:rPr>
                <w:b/>
                <w:sz w:val="24"/>
                <w:szCs w:val="24"/>
              </w:rPr>
              <w:t>Рекомендуемые источники из разделов 8</w:t>
            </w:r>
            <w:r w:rsidR="006E20DB" w:rsidRPr="000564B8">
              <w:rPr>
                <w:b/>
                <w:sz w:val="24"/>
                <w:szCs w:val="24"/>
              </w:rPr>
              <w:t>: 1-2</w:t>
            </w:r>
            <w:r w:rsidRPr="000564B8">
              <w:rPr>
                <w:b/>
                <w:sz w:val="24"/>
                <w:szCs w:val="24"/>
              </w:rPr>
              <w:t>, 9:</w:t>
            </w:r>
            <w:r w:rsidR="006E20DB" w:rsidRPr="000564B8">
              <w:rPr>
                <w:b/>
                <w:sz w:val="24"/>
                <w:szCs w:val="24"/>
              </w:rPr>
              <w:t>1-7</w:t>
            </w:r>
          </w:p>
        </w:tc>
        <w:tc>
          <w:tcPr>
            <w:tcW w:w="2075" w:type="dxa"/>
          </w:tcPr>
          <w:p w:rsidR="0013714C" w:rsidRPr="000564B8" w:rsidRDefault="001F5DD0" w:rsidP="00B81557">
            <w:pPr>
              <w:pStyle w:val="a4"/>
              <w:jc w:val="left"/>
              <w:rPr>
                <w:bCs/>
                <w:sz w:val="24"/>
                <w:szCs w:val="24"/>
              </w:rPr>
            </w:pPr>
            <w:r w:rsidRPr="000564B8">
              <w:rPr>
                <w:color w:val="000000"/>
                <w:sz w:val="24"/>
                <w:szCs w:val="24"/>
              </w:rPr>
              <w:t>Работа с учебной литературой. Подготовка к работе с кейсами.</w:t>
            </w:r>
          </w:p>
        </w:tc>
      </w:tr>
      <w:tr w:rsidR="00E07B61" w:rsidRPr="000564B8" w:rsidTr="000564B8">
        <w:tc>
          <w:tcPr>
            <w:tcW w:w="2269" w:type="dxa"/>
          </w:tcPr>
          <w:p w:rsidR="00E07B61" w:rsidRPr="000564B8" w:rsidRDefault="00E07B61" w:rsidP="002521EE">
            <w:pPr>
              <w:pStyle w:val="a4"/>
              <w:jc w:val="both"/>
              <w:rPr>
                <w:bCs/>
                <w:sz w:val="24"/>
                <w:szCs w:val="24"/>
              </w:rPr>
            </w:pPr>
            <w:r w:rsidRPr="000564B8">
              <w:rPr>
                <w:bCs/>
                <w:sz w:val="24"/>
                <w:szCs w:val="24"/>
              </w:rPr>
              <w:t>Тема 4.</w:t>
            </w:r>
            <w:r w:rsidR="00AE5952" w:rsidRPr="000564B8">
              <w:rPr>
                <w:bCs/>
                <w:sz w:val="24"/>
                <w:szCs w:val="24"/>
              </w:rPr>
              <w:t xml:space="preserve"> </w:t>
            </w:r>
            <w:r w:rsidR="008B780C" w:rsidRPr="000564B8">
              <w:rPr>
                <w:bCs/>
                <w:sz w:val="24"/>
                <w:szCs w:val="24"/>
              </w:rPr>
              <w:t>Деловой этикет</w:t>
            </w:r>
            <w:r w:rsidR="008B780C" w:rsidRPr="000564B8">
              <w:rPr>
                <w:sz w:val="24"/>
                <w:szCs w:val="24"/>
              </w:rPr>
              <w:t>.</w:t>
            </w:r>
          </w:p>
        </w:tc>
        <w:tc>
          <w:tcPr>
            <w:tcW w:w="5721" w:type="dxa"/>
          </w:tcPr>
          <w:p w:rsidR="00E07B61" w:rsidRPr="000564B8" w:rsidRDefault="009770FE" w:rsidP="00B81557">
            <w:pPr>
              <w:pStyle w:val="a4"/>
              <w:jc w:val="both"/>
              <w:rPr>
                <w:sz w:val="24"/>
                <w:szCs w:val="24"/>
              </w:rPr>
            </w:pPr>
            <w:r w:rsidRPr="000564B8">
              <w:rPr>
                <w:sz w:val="24"/>
                <w:szCs w:val="24"/>
              </w:rPr>
              <w:t>Перечислите «оттенки вежливости». Что такое деловой этикет?</w:t>
            </w:r>
            <w:r w:rsidR="008B780C" w:rsidRPr="000564B8">
              <w:rPr>
                <w:sz w:val="24"/>
                <w:szCs w:val="24"/>
              </w:rPr>
              <w:t xml:space="preserve"> </w:t>
            </w:r>
            <w:r w:rsidRPr="000564B8">
              <w:rPr>
                <w:sz w:val="24"/>
                <w:szCs w:val="24"/>
              </w:rPr>
              <w:t>«Хорошие манеры прибыльны». Прокомментируйте высказывание. Дайте определение этикетной ситуации. Перечислите виды этикетных ситуаций. На чем основана этикетная субординация? Требования к каким трем аспектам культуры делового человека определяет деловой этикет?</w:t>
            </w:r>
            <w:r w:rsidR="008B780C" w:rsidRPr="000564B8">
              <w:rPr>
                <w:sz w:val="24"/>
                <w:szCs w:val="24"/>
              </w:rPr>
              <w:t xml:space="preserve"> Что такое визит вежливости в деловой практике? Какими культурно-историческими причинами обусловлены требования к деловому костюму</w:t>
            </w:r>
          </w:p>
          <w:p w:rsidR="009770FE" w:rsidRPr="000564B8" w:rsidRDefault="009770FE" w:rsidP="00B81557">
            <w:pPr>
              <w:pStyle w:val="a4"/>
              <w:jc w:val="both"/>
              <w:rPr>
                <w:bCs/>
                <w:sz w:val="24"/>
                <w:szCs w:val="24"/>
              </w:rPr>
            </w:pPr>
          </w:p>
          <w:p w:rsidR="00E07B61" w:rsidRPr="000564B8" w:rsidRDefault="00E07B61" w:rsidP="00B81557">
            <w:pPr>
              <w:pStyle w:val="a4"/>
              <w:jc w:val="both"/>
              <w:rPr>
                <w:bCs/>
                <w:sz w:val="24"/>
                <w:szCs w:val="24"/>
              </w:rPr>
            </w:pPr>
            <w:r w:rsidRPr="000564B8">
              <w:rPr>
                <w:b/>
                <w:sz w:val="24"/>
                <w:szCs w:val="24"/>
              </w:rPr>
              <w:t>Рекомендуемые источники из разделов 8</w:t>
            </w:r>
            <w:r w:rsidR="006E20DB" w:rsidRPr="000564B8">
              <w:rPr>
                <w:b/>
                <w:sz w:val="24"/>
                <w:szCs w:val="24"/>
              </w:rPr>
              <w:t>:1-2</w:t>
            </w:r>
            <w:r w:rsidRPr="000564B8">
              <w:rPr>
                <w:b/>
                <w:sz w:val="24"/>
                <w:szCs w:val="24"/>
              </w:rPr>
              <w:t>, 9:</w:t>
            </w:r>
            <w:r w:rsidR="006E20DB" w:rsidRPr="000564B8">
              <w:rPr>
                <w:b/>
                <w:sz w:val="24"/>
                <w:szCs w:val="24"/>
              </w:rPr>
              <w:t>1-7</w:t>
            </w:r>
          </w:p>
        </w:tc>
        <w:tc>
          <w:tcPr>
            <w:tcW w:w="2075" w:type="dxa"/>
          </w:tcPr>
          <w:p w:rsidR="00E07B61" w:rsidRPr="000564B8" w:rsidRDefault="001F5DD0" w:rsidP="00B81557">
            <w:pPr>
              <w:pStyle w:val="a4"/>
              <w:jc w:val="left"/>
              <w:rPr>
                <w:bCs/>
                <w:sz w:val="24"/>
                <w:szCs w:val="24"/>
              </w:rPr>
            </w:pPr>
            <w:r w:rsidRPr="000564B8">
              <w:rPr>
                <w:color w:val="000000"/>
                <w:sz w:val="24"/>
                <w:szCs w:val="24"/>
              </w:rPr>
              <w:t>Работа с учебной литературой. Подготовка к опросу. Подготовка к дебатам.</w:t>
            </w:r>
          </w:p>
        </w:tc>
      </w:tr>
      <w:tr w:rsidR="0013714C" w:rsidRPr="000564B8" w:rsidTr="000564B8">
        <w:tc>
          <w:tcPr>
            <w:tcW w:w="2269" w:type="dxa"/>
          </w:tcPr>
          <w:p w:rsidR="005412CF" w:rsidRPr="000564B8" w:rsidRDefault="005412CF" w:rsidP="002521EE">
            <w:pPr>
              <w:pStyle w:val="a4"/>
              <w:jc w:val="both"/>
              <w:rPr>
                <w:bCs/>
                <w:sz w:val="24"/>
                <w:szCs w:val="24"/>
              </w:rPr>
            </w:pPr>
            <w:r w:rsidRPr="000564B8">
              <w:rPr>
                <w:bCs/>
                <w:sz w:val="24"/>
                <w:szCs w:val="24"/>
              </w:rPr>
              <w:lastRenderedPageBreak/>
              <w:t xml:space="preserve">Тема </w:t>
            </w:r>
            <w:r w:rsidR="00E07B61" w:rsidRPr="000564B8">
              <w:rPr>
                <w:bCs/>
                <w:sz w:val="24"/>
                <w:szCs w:val="24"/>
              </w:rPr>
              <w:t>5</w:t>
            </w:r>
            <w:r w:rsidR="00AE5952" w:rsidRPr="000564B8">
              <w:rPr>
                <w:bCs/>
                <w:sz w:val="24"/>
                <w:szCs w:val="24"/>
              </w:rPr>
              <w:t xml:space="preserve">. </w:t>
            </w:r>
            <w:r w:rsidR="008B780C" w:rsidRPr="000564B8">
              <w:rPr>
                <w:bCs/>
                <w:sz w:val="24"/>
                <w:szCs w:val="24"/>
              </w:rPr>
              <w:t>Международный этикет и дипломатический протокол.</w:t>
            </w:r>
          </w:p>
        </w:tc>
        <w:tc>
          <w:tcPr>
            <w:tcW w:w="5721" w:type="dxa"/>
          </w:tcPr>
          <w:p w:rsidR="00982FBF" w:rsidRPr="000564B8" w:rsidRDefault="00982FBF" w:rsidP="00B81557">
            <w:pPr>
              <w:pStyle w:val="a4"/>
              <w:jc w:val="both"/>
              <w:rPr>
                <w:sz w:val="24"/>
                <w:szCs w:val="24"/>
              </w:rPr>
            </w:pPr>
            <w:r w:rsidRPr="000564B8">
              <w:rPr>
                <w:sz w:val="24"/>
                <w:szCs w:val="24"/>
              </w:rPr>
              <w:t xml:space="preserve">Охарактеризуйте понятия «национальный стиль»  Объясните формальные правила этикета в Великобритании. Охарактеризуйте формальные правила этикета в Германии Перечислите общее черты этикетных норм Испании и Италии. </w:t>
            </w:r>
          </w:p>
          <w:p w:rsidR="00982FBF" w:rsidRPr="000564B8" w:rsidRDefault="00982FBF" w:rsidP="00B81557">
            <w:pPr>
              <w:pStyle w:val="a4"/>
              <w:jc w:val="both"/>
              <w:rPr>
                <w:sz w:val="24"/>
                <w:szCs w:val="24"/>
              </w:rPr>
            </w:pPr>
            <w:r w:rsidRPr="000564B8">
              <w:rPr>
                <w:sz w:val="24"/>
                <w:szCs w:val="24"/>
              </w:rPr>
              <w:t xml:space="preserve">Объясните роль конфуцианства и буддизма в развитии этикета стран Восточной Азии. </w:t>
            </w:r>
            <w:r w:rsidR="008B780C" w:rsidRPr="000564B8">
              <w:rPr>
                <w:sz w:val="24"/>
                <w:szCs w:val="24"/>
              </w:rPr>
              <w:t xml:space="preserve">Какова этимология слова «протокол»? Что означает сегодня понятие «протокол» в деловой и дипломатической практиках? </w:t>
            </w:r>
          </w:p>
          <w:p w:rsidR="00982FBF" w:rsidRPr="000564B8" w:rsidRDefault="00982FBF" w:rsidP="00B81557">
            <w:pPr>
              <w:pStyle w:val="a4"/>
              <w:jc w:val="both"/>
              <w:rPr>
                <w:sz w:val="24"/>
                <w:szCs w:val="24"/>
              </w:rPr>
            </w:pPr>
          </w:p>
          <w:p w:rsidR="00F431D7" w:rsidRPr="000564B8" w:rsidRDefault="00F431D7" w:rsidP="00B81557">
            <w:pPr>
              <w:pStyle w:val="a4"/>
              <w:jc w:val="both"/>
              <w:rPr>
                <w:bCs/>
                <w:sz w:val="24"/>
                <w:szCs w:val="24"/>
              </w:rPr>
            </w:pPr>
            <w:r w:rsidRPr="000564B8">
              <w:rPr>
                <w:b/>
                <w:sz w:val="24"/>
                <w:szCs w:val="24"/>
              </w:rPr>
              <w:t>Рекомендуемые источники из разделов 8</w:t>
            </w:r>
            <w:r w:rsidR="00CC0BF6" w:rsidRPr="000564B8">
              <w:rPr>
                <w:b/>
                <w:sz w:val="24"/>
                <w:szCs w:val="24"/>
              </w:rPr>
              <w:t>: 1-3</w:t>
            </w:r>
            <w:r w:rsidRPr="000564B8">
              <w:rPr>
                <w:b/>
                <w:sz w:val="24"/>
                <w:szCs w:val="24"/>
              </w:rPr>
              <w:t>, 9:</w:t>
            </w:r>
            <w:r w:rsidR="006E20DB" w:rsidRPr="000564B8">
              <w:rPr>
                <w:b/>
                <w:sz w:val="24"/>
                <w:szCs w:val="24"/>
              </w:rPr>
              <w:t>1-7</w:t>
            </w:r>
          </w:p>
        </w:tc>
        <w:tc>
          <w:tcPr>
            <w:tcW w:w="2075" w:type="dxa"/>
          </w:tcPr>
          <w:p w:rsidR="0013714C" w:rsidRPr="000564B8" w:rsidRDefault="003A4DBE" w:rsidP="00B81557">
            <w:pPr>
              <w:pStyle w:val="a4"/>
              <w:jc w:val="left"/>
              <w:rPr>
                <w:bCs/>
                <w:sz w:val="24"/>
                <w:szCs w:val="24"/>
              </w:rPr>
            </w:pPr>
            <w:r w:rsidRPr="000564B8">
              <w:rPr>
                <w:bCs/>
                <w:sz w:val="24"/>
                <w:szCs w:val="24"/>
              </w:rPr>
              <w:t>Беседа. Выступление с презентацией и без.</w:t>
            </w:r>
          </w:p>
        </w:tc>
      </w:tr>
    </w:tbl>
    <w:p w:rsidR="00C27B8A" w:rsidRDefault="00C27B8A" w:rsidP="00C27B8A">
      <w:pPr>
        <w:pStyle w:val="a4"/>
        <w:ind w:firstLine="709"/>
        <w:jc w:val="right"/>
        <w:rPr>
          <w:szCs w:val="28"/>
        </w:rPr>
      </w:pPr>
    </w:p>
    <w:p w:rsidR="006075E9" w:rsidRDefault="006075E9" w:rsidP="00C27B8A">
      <w:pPr>
        <w:pStyle w:val="a4"/>
        <w:ind w:firstLine="709"/>
        <w:jc w:val="right"/>
        <w:rPr>
          <w:szCs w:val="28"/>
        </w:rPr>
      </w:pPr>
    </w:p>
    <w:p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E2983" w:rsidRPr="001763C9" w:rsidRDefault="008E2983" w:rsidP="00BC6151">
      <w:pPr>
        <w:jc w:val="right"/>
        <w:rPr>
          <w:color w:val="0070C0"/>
          <w:szCs w:val="28"/>
        </w:rPr>
      </w:pPr>
      <w:r w:rsidRPr="001763C9">
        <w:rPr>
          <w:color w:val="0070C0"/>
          <w:sz w:val="28"/>
          <w:szCs w:val="28"/>
        </w:rPr>
        <w:t xml:space="preserve">                                                                                                                    </w:t>
      </w:r>
      <w:r w:rsidRPr="00C0518A">
        <w:rPr>
          <w:szCs w:val="28"/>
        </w:rPr>
        <w:t xml:space="preserve">Таблица </w:t>
      </w:r>
      <w:r w:rsidR="00C0518A" w:rsidRPr="00C0518A">
        <w:rPr>
          <w:szCs w:val="28"/>
        </w:rPr>
        <w:t>4</w:t>
      </w:r>
    </w:p>
    <w:tbl>
      <w:tblPr>
        <w:tblStyle w:val="aa"/>
        <w:tblW w:w="10094" w:type="dxa"/>
        <w:tblInd w:w="-34" w:type="dxa"/>
        <w:tblLook w:val="04A0" w:firstRow="1" w:lastRow="0" w:firstColumn="1" w:lastColumn="0" w:noHBand="0" w:noVBand="1"/>
      </w:tblPr>
      <w:tblGrid>
        <w:gridCol w:w="2034"/>
        <w:gridCol w:w="5288"/>
        <w:gridCol w:w="2772"/>
      </w:tblGrid>
      <w:tr w:rsidR="000A519B" w:rsidRPr="00CC1EE7" w:rsidTr="00CC1EE7">
        <w:tc>
          <w:tcPr>
            <w:tcW w:w="1730" w:type="dxa"/>
          </w:tcPr>
          <w:p w:rsidR="000A519B" w:rsidRPr="00CC1EE7" w:rsidRDefault="000A519B" w:rsidP="00CC1EE7">
            <w:pPr>
              <w:jc w:val="both"/>
            </w:pPr>
            <w:r w:rsidRPr="00CC1EE7">
              <w:rPr>
                <w:b/>
              </w:rPr>
              <w:t>Наименование тем (разделов) дисциплины</w:t>
            </w:r>
          </w:p>
        </w:tc>
        <w:tc>
          <w:tcPr>
            <w:tcW w:w="5529" w:type="dxa"/>
          </w:tcPr>
          <w:p w:rsidR="000A519B" w:rsidRPr="00CC1EE7" w:rsidRDefault="000A519B" w:rsidP="00CC1EE7">
            <w:pPr>
              <w:jc w:val="both"/>
            </w:pPr>
            <w:r w:rsidRPr="00CC1EE7">
              <w:rPr>
                <w:b/>
              </w:rPr>
              <w:t>Перечень вопросов, отводимых на самостоятельное освоение</w:t>
            </w:r>
          </w:p>
        </w:tc>
        <w:tc>
          <w:tcPr>
            <w:tcW w:w="2835" w:type="dxa"/>
          </w:tcPr>
          <w:p w:rsidR="000A519B" w:rsidRPr="00CC1EE7" w:rsidRDefault="000A519B" w:rsidP="00CC1EE7">
            <w:pPr>
              <w:jc w:val="both"/>
            </w:pPr>
            <w:r w:rsidRPr="00CC1EE7">
              <w:rPr>
                <w:b/>
              </w:rPr>
              <w:t>Формы внеаудиторной самостоятельной работы</w:t>
            </w:r>
          </w:p>
        </w:tc>
      </w:tr>
      <w:tr w:rsidR="002C0991" w:rsidRPr="00CC1EE7" w:rsidTr="00CC1EE7">
        <w:tc>
          <w:tcPr>
            <w:tcW w:w="1730" w:type="dxa"/>
          </w:tcPr>
          <w:p w:rsidR="002C0991" w:rsidRPr="00CC1EE7" w:rsidRDefault="002C0991" w:rsidP="00CC1EE7">
            <w:pPr>
              <w:pStyle w:val="a4"/>
              <w:jc w:val="both"/>
              <w:rPr>
                <w:bCs/>
                <w:sz w:val="24"/>
                <w:szCs w:val="24"/>
              </w:rPr>
            </w:pPr>
            <w:r w:rsidRPr="00CC1EE7">
              <w:rPr>
                <w:bCs/>
                <w:sz w:val="24"/>
                <w:szCs w:val="24"/>
              </w:rPr>
              <w:t>Тема 1.</w:t>
            </w:r>
          </w:p>
          <w:p w:rsidR="008B780C" w:rsidRPr="00CC1EE7" w:rsidRDefault="008B780C" w:rsidP="00CC1EE7">
            <w:pPr>
              <w:pStyle w:val="1"/>
              <w:shd w:val="clear" w:color="auto" w:fill="FFFFFF"/>
              <w:jc w:val="both"/>
              <w:outlineLvl w:val="0"/>
              <w:rPr>
                <w:rFonts w:ascii="Times New Roman" w:hAnsi="Times New Roman" w:cs="Times New Roman"/>
                <w:b w:val="0"/>
                <w:kern w:val="0"/>
                <w:sz w:val="24"/>
                <w:szCs w:val="24"/>
              </w:rPr>
            </w:pPr>
            <w:r w:rsidRPr="00CC1EE7">
              <w:rPr>
                <w:rFonts w:ascii="Times New Roman" w:hAnsi="Times New Roman" w:cs="Times New Roman"/>
                <w:b w:val="0"/>
                <w:kern w:val="0"/>
                <w:sz w:val="24"/>
                <w:szCs w:val="24"/>
              </w:rPr>
              <w:t>Этикет: сущность, принципы, функции. История происхождения.</w:t>
            </w:r>
          </w:p>
          <w:p w:rsidR="002C0991" w:rsidRPr="00CC1EE7" w:rsidRDefault="002C0991" w:rsidP="00CC1EE7">
            <w:pPr>
              <w:jc w:val="both"/>
              <w:rPr>
                <w:bCs/>
                <w:color w:val="FF0000"/>
              </w:rPr>
            </w:pPr>
          </w:p>
        </w:tc>
        <w:tc>
          <w:tcPr>
            <w:tcW w:w="5529" w:type="dxa"/>
          </w:tcPr>
          <w:p w:rsidR="00982FBF" w:rsidRPr="00CC1EE7" w:rsidRDefault="00982FBF" w:rsidP="00CC1EE7">
            <w:pPr>
              <w:pStyle w:val="a4"/>
              <w:jc w:val="both"/>
              <w:rPr>
                <w:sz w:val="24"/>
                <w:szCs w:val="24"/>
              </w:rPr>
            </w:pPr>
            <w:r w:rsidRPr="00CC1EE7">
              <w:rPr>
                <w:sz w:val="24"/>
                <w:szCs w:val="24"/>
              </w:rPr>
              <w:t>Раскройте содержание принципов современного этикета. Перечислите функции этикета. Назовите виды этикета</w:t>
            </w:r>
          </w:p>
          <w:p w:rsidR="002C0991" w:rsidRPr="00CC1EE7" w:rsidRDefault="002C0991" w:rsidP="00CC1EE7">
            <w:pPr>
              <w:jc w:val="both"/>
            </w:pPr>
          </w:p>
        </w:tc>
        <w:tc>
          <w:tcPr>
            <w:tcW w:w="2835" w:type="dxa"/>
          </w:tcPr>
          <w:p w:rsidR="009C1E02" w:rsidRPr="00CC1EE7" w:rsidRDefault="00F431D7" w:rsidP="00CC1EE7">
            <w:pPr>
              <w:jc w:val="both"/>
            </w:pPr>
            <w:r w:rsidRPr="00CC1EE7">
              <w:t>Подготовка к семинарским и практическим занятиям, изучение литературы</w:t>
            </w:r>
          </w:p>
        </w:tc>
      </w:tr>
      <w:tr w:rsidR="002C0991" w:rsidRPr="00CC1EE7" w:rsidTr="00CC1EE7">
        <w:tc>
          <w:tcPr>
            <w:tcW w:w="1730" w:type="dxa"/>
          </w:tcPr>
          <w:p w:rsidR="002C0991" w:rsidRPr="00CC1EE7" w:rsidRDefault="002C0991" w:rsidP="00CC1EE7">
            <w:pPr>
              <w:pStyle w:val="a4"/>
              <w:jc w:val="both"/>
              <w:rPr>
                <w:bCs/>
                <w:sz w:val="24"/>
                <w:szCs w:val="24"/>
              </w:rPr>
            </w:pPr>
            <w:r w:rsidRPr="00CC1EE7">
              <w:rPr>
                <w:bCs/>
                <w:sz w:val="24"/>
                <w:szCs w:val="24"/>
              </w:rPr>
              <w:t>Тема 2.</w:t>
            </w:r>
            <w:r w:rsidR="00AE5952" w:rsidRPr="00CC1EE7">
              <w:rPr>
                <w:bCs/>
                <w:sz w:val="24"/>
                <w:szCs w:val="24"/>
              </w:rPr>
              <w:t xml:space="preserve"> </w:t>
            </w:r>
            <w:r w:rsidR="009770FE" w:rsidRPr="00CC1EE7">
              <w:rPr>
                <w:bCs/>
                <w:sz w:val="24"/>
                <w:szCs w:val="24"/>
              </w:rPr>
              <w:t>Речевой этикет и культура общения.</w:t>
            </w:r>
          </w:p>
        </w:tc>
        <w:tc>
          <w:tcPr>
            <w:tcW w:w="5529" w:type="dxa"/>
          </w:tcPr>
          <w:p w:rsidR="002C0991" w:rsidRPr="00CC1EE7" w:rsidRDefault="009770FE" w:rsidP="00CC1EE7">
            <w:pPr>
              <w:jc w:val="both"/>
            </w:pPr>
            <w:r w:rsidRPr="00CC1EE7">
              <w:t>В чем особенность функционирования речевого этикета? Какие формулы проведения беседы Вам знакомы? В чем необходимость изучения речевого этикета? Какие клише используются при расставании? Какие клише просьб используются в конце беседы?</w:t>
            </w:r>
          </w:p>
        </w:tc>
        <w:tc>
          <w:tcPr>
            <w:tcW w:w="2835" w:type="dxa"/>
          </w:tcPr>
          <w:p w:rsidR="002C0991" w:rsidRPr="00CC1EE7" w:rsidRDefault="00F431D7" w:rsidP="00CC1EE7">
            <w:pPr>
              <w:jc w:val="both"/>
            </w:pPr>
            <w:r w:rsidRPr="00CC1EE7">
              <w:t>Подготовка к семинарским и практическим занятиям, изучение литературы</w:t>
            </w:r>
          </w:p>
        </w:tc>
      </w:tr>
      <w:tr w:rsidR="005412CF" w:rsidRPr="00CC1EE7" w:rsidTr="00CC1EE7">
        <w:tc>
          <w:tcPr>
            <w:tcW w:w="1730" w:type="dxa"/>
          </w:tcPr>
          <w:p w:rsidR="005412CF" w:rsidRPr="00CC1EE7" w:rsidRDefault="005412CF" w:rsidP="00CC1EE7">
            <w:pPr>
              <w:pStyle w:val="a4"/>
              <w:jc w:val="both"/>
              <w:rPr>
                <w:bCs/>
                <w:sz w:val="24"/>
                <w:szCs w:val="24"/>
              </w:rPr>
            </w:pPr>
            <w:r w:rsidRPr="00CC1EE7">
              <w:rPr>
                <w:bCs/>
                <w:sz w:val="24"/>
                <w:szCs w:val="24"/>
              </w:rPr>
              <w:t>Тема 3.</w:t>
            </w:r>
            <w:r w:rsidR="00AE5952" w:rsidRPr="00CC1EE7">
              <w:rPr>
                <w:bCs/>
                <w:sz w:val="24"/>
                <w:szCs w:val="24"/>
              </w:rPr>
              <w:t xml:space="preserve"> </w:t>
            </w:r>
            <w:r w:rsidR="008B780C" w:rsidRPr="00CC1EE7">
              <w:rPr>
                <w:bCs/>
                <w:sz w:val="24"/>
                <w:szCs w:val="24"/>
              </w:rPr>
              <w:t>Современный этикет межличностного общения.</w:t>
            </w:r>
          </w:p>
        </w:tc>
        <w:tc>
          <w:tcPr>
            <w:tcW w:w="5529" w:type="dxa"/>
          </w:tcPr>
          <w:p w:rsidR="009971D5" w:rsidRPr="00CC1EE7" w:rsidRDefault="009D2218" w:rsidP="00CC1EE7">
            <w:pPr>
              <w:pStyle w:val="a4"/>
              <w:jc w:val="both"/>
              <w:rPr>
                <w:sz w:val="24"/>
                <w:szCs w:val="24"/>
              </w:rPr>
            </w:pPr>
            <w:r w:rsidRPr="00CC1EE7">
              <w:rPr>
                <w:sz w:val="24"/>
                <w:szCs w:val="24"/>
              </w:rPr>
              <w:t>Перечислите социально-психологические методы общения</w:t>
            </w:r>
            <w:r w:rsidR="009971D5" w:rsidRPr="00CC1EE7">
              <w:rPr>
                <w:sz w:val="24"/>
                <w:szCs w:val="24"/>
              </w:rPr>
              <w:t xml:space="preserve">. </w:t>
            </w:r>
          </w:p>
          <w:p w:rsidR="009971D5" w:rsidRPr="00CC1EE7" w:rsidRDefault="009971D5" w:rsidP="00CC1EE7">
            <w:pPr>
              <w:pStyle w:val="a4"/>
              <w:jc w:val="both"/>
              <w:rPr>
                <w:sz w:val="24"/>
                <w:szCs w:val="24"/>
              </w:rPr>
            </w:pPr>
            <w:r w:rsidRPr="00CC1EE7">
              <w:rPr>
                <w:sz w:val="24"/>
                <w:szCs w:val="24"/>
              </w:rPr>
              <w:t>Если к лифту одновременно подходят мужчина и женщина, то кто входит и выходит первым?  Назовите правила общения с официантом в ресторане</w:t>
            </w:r>
            <w:r w:rsidR="00BE6205" w:rsidRPr="00CC1EE7">
              <w:rPr>
                <w:sz w:val="24"/>
                <w:szCs w:val="24"/>
              </w:rPr>
              <w:t xml:space="preserve">. </w:t>
            </w:r>
            <w:r w:rsidRPr="00CC1EE7">
              <w:rPr>
                <w:sz w:val="24"/>
                <w:szCs w:val="24"/>
              </w:rPr>
              <w:t>Назовите особенности правил поведения в театре мужчин и женщин. Когда и как принято аплодировать на концерте? Когда аплодисменты неуместны?</w:t>
            </w:r>
          </w:p>
          <w:p w:rsidR="009971D5" w:rsidRPr="00CC1EE7" w:rsidRDefault="009971D5" w:rsidP="00CC1EE7">
            <w:pPr>
              <w:pStyle w:val="a4"/>
              <w:jc w:val="both"/>
              <w:rPr>
                <w:bCs/>
                <w:sz w:val="24"/>
                <w:szCs w:val="24"/>
              </w:rPr>
            </w:pPr>
          </w:p>
          <w:p w:rsidR="005412CF" w:rsidRPr="00CC1EE7" w:rsidRDefault="005412CF" w:rsidP="00CC1EE7">
            <w:pPr>
              <w:jc w:val="both"/>
            </w:pPr>
          </w:p>
        </w:tc>
        <w:tc>
          <w:tcPr>
            <w:tcW w:w="2835" w:type="dxa"/>
          </w:tcPr>
          <w:p w:rsidR="005412CF" w:rsidRPr="00CC1EE7" w:rsidRDefault="00F431D7" w:rsidP="00CC1EE7">
            <w:pPr>
              <w:jc w:val="both"/>
            </w:pPr>
            <w:r w:rsidRPr="00CC1EE7">
              <w:t>Подготовка к семинарским и практическим занятиям, изучение литературы</w:t>
            </w:r>
          </w:p>
        </w:tc>
      </w:tr>
      <w:tr w:rsidR="005412CF" w:rsidRPr="00CC1EE7" w:rsidTr="00CC1EE7">
        <w:tc>
          <w:tcPr>
            <w:tcW w:w="1730" w:type="dxa"/>
          </w:tcPr>
          <w:p w:rsidR="005412CF" w:rsidRPr="00CC1EE7" w:rsidRDefault="005412CF" w:rsidP="00CC1EE7">
            <w:pPr>
              <w:pStyle w:val="a4"/>
              <w:jc w:val="both"/>
              <w:rPr>
                <w:bCs/>
                <w:sz w:val="24"/>
                <w:szCs w:val="24"/>
              </w:rPr>
            </w:pPr>
            <w:r w:rsidRPr="00CC1EE7">
              <w:rPr>
                <w:bCs/>
                <w:sz w:val="24"/>
                <w:szCs w:val="24"/>
              </w:rPr>
              <w:t>Тема 4.</w:t>
            </w:r>
            <w:r w:rsidR="00AE5952" w:rsidRPr="00CC1EE7">
              <w:rPr>
                <w:bCs/>
                <w:sz w:val="24"/>
                <w:szCs w:val="24"/>
              </w:rPr>
              <w:t xml:space="preserve"> </w:t>
            </w:r>
            <w:r w:rsidR="008B780C" w:rsidRPr="00CC1EE7">
              <w:rPr>
                <w:bCs/>
                <w:sz w:val="24"/>
                <w:szCs w:val="24"/>
              </w:rPr>
              <w:t>Деловой этикет.</w:t>
            </w:r>
          </w:p>
        </w:tc>
        <w:tc>
          <w:tcPr>
            <w:tcW w:w="5529" w:type="dxa"/>
          </w:tcPr>
          <w:p w:rsidR="005412CF" w:rsidRPr="00CC1EE7" w:rsidRDefault="008B780C" w:rsidP="00CC1EE7">
            <w:pPr>
              <w:jc w:val="both"/>
            </w:pPr>
            <w:r w:rsidRPr="00CC1EE7">
              <w:t>Чем отличаются правила знакомства в деловой сфере общения от знакомства в личной сфере общения? Назовите основные правила этикета делового общения. В каких ситуациях уместна SMS-</w:t>
            </w:r>
            <w:r w:rsidRPr="00CC1EE7">
              <w:lastRenderedPageBreak/>
              <w:t xml:space="preserve">переписка, а в каких следует от нее воздержаться? </w:t>
            </w:r>
          </w:p>
        </w:tc>
        <w:tc>
          <w:tcPr>
            <w:tcW w:w="2835" w:type="dxa"/>
          </w:tcPr>
          <w:p w:rsidR="005412CF" w:rsidRPr="00CC1EE7" w:rsidRDefault="00F431D7" w:rsidP="00CC1EE7">
            <w:pPr>
              <w:jc w:val="both"/>
            </w:pPr>
            <w:r w:rsidRPr="00CC1EE7">
              <w:lastRenderedPageBreak/>
              <w:t>Подготовка к семинарским и практическим занятиям, изучение литературы</w:t>
            </w:r>
          </w:p>
        </w:tc>
      </w:tr>
      <w:tr w:rsidR="005412CF" w:rsidRPr="00CC1EE7" w:rsidTr="00CC1EE7">
        <w:tc>
          <w:tcPr>
            <w:tcW w:w="1730" w:type="dxa"/>
          </w:tcPr>
          <w:p w:rsidR="005412CF" w:rsidRPr="00CC1EE7" w:rsidRDefault="005412CF" w:rsidP="00CC1EE7">
            <w:pPr>
              <w:pStyle w:val="a4"/>
              <w:jc w:val="both"/>
              <w:rPr>
                <w:bCs/>
                <w:sz w:val="24"/>
                <w:szCs w:val="24"/>
              </w:rPr>
            </w:pPr>
            <w:r w:rsidRPr="00CC1EE7">
              <w:rPr>
                <w:bCs/>
                <w:sz w:val="24"/>
                <w:szCs w:val="24"/>
              </w:rPr>
              <w:t>Тема 5.</w:t>
            </w:r>
            <w:r w:rsidR="00AE5952" w:rsidRPr="00CC1EE7">
              <w:rPr>
                <w:bCs/>
                <w:sz w:val="24"/>
                <w:szCs w:val="24"/>
              </w:rPr>
              <w:t xml:space="preserve"> </w:t>
            </w:r>
            <w:r w:rsidR="008B780C" w:rsidRPr="00CC1EE7">
              <w:rPr>
                <w:bCs/>
                <w:sz w:val="24"/>
                <w:szCs w:val="24"/>
              </w:rPr>
              <w:t>Международный этикет и дипломатический протокол.</w:t>
            </w:r>
          </w:p>
        </w:tc>
        <w:tc>
          <w:tcPr>
            <w:tcW w:w="5529" w:type="dxa"/>
          </w:tcPr>
          <w:p w:rsidR="00982FBF" w:rsidRPr="00CC1EE7" w:rsidRDefault="00982FBF" w:rsidP="00CC1EE7">
            <w:pPr>
              <w:pStyle w:val="a4"/>
              <w:jc w:val="both"/>
              <w:rPr>
                <w:sz w:val="24"/>
                <w:szCs w:val="24"/>
              </w:rPr>
            </w:pPr>
            <w:r w:rsidRPr="00CC1EE7">
              <w:rPr>
                <w:sz w:val="24"/>
                <w:szCs w:val="24"/>
              </w:rPr>
              <w:t xml:space="preserve">Перечислите основные виды визитов. Что представляет собой программа приема иностранных партнеров? Какие черты, прежде всего, характеризуют поведение китайцев согласно национально-культурному этикету. Что для делового </w:t>
            </w:r>
            <w:r w:rsidR="0019532D" w:rsidRPr="00CC1EE7">
              <w:rPr>
                <w:sz w:val="24"/>
                <w:szCs w:val="24"/>
              </w:rPr>
              <w:t xml:space="preserve">общения </w:t>
            </w:r>
            <w:r w:rsidRPr="00CC1EE7">
              <w:rPr>
                <w:sz w:val="24"/>
                <w:szCs w:val="24"/>
              </w:rPr>
              <w:t>японцев считается «потерей лица».</w:t>
            </w:r>
          </w:p>
          <w:p w:rsidR="00982FBF" w:rsidRPr="00CC1EE7" w:rsidRDefault="00982FBF" w:rsidP="00CC1EE7">
            <w:pPr>
              <w:pStyle w:val="a4"/>
              <w:jc w:val="both"/>
              <w:rPr>
                <w:bCs/>
                <w:sz w:val="24"/>
                <w:szCs w:val="24"/>
              </w:rPr>
            </w:pPr>
          </w:p>
          <w:p w:rsidR="005412CF" w:rsidRPr="00CC1EE7" w:rsidRDefault="005412CF" w:rsidP="00CC1EE7">
            <w:pPr>
              <w:jc w:val="both"/>
            </w:pPr>
          </w:p>
        </w:tc>
        <w:tc>
          <w:tcPr>
            <w:tcW w:w="2835" w:type="dxa"/>
          </w:tcPr>
          <w:p w:rsidR="005412CF" w:rsidRPr="00CC1EE7" w:rsidRDefault="00F431D7" w:rsidP="00CC1EE7">
            <w:pPr>
              <w:jc w:val="both"/>
            </w:pPr>
            <w:r w:rsidRPr="00CC1EE7">
              <w:t>Подготовка к семинарским и практическим занятиям, изучение литературы</w:t>
            </w:r>
          </w:p>
        </w:tc>
      </w:tr>
    </w:tbl>
    <w:p w:rsidR="002305AA" w:rsidRPr="005532E3" w:rsidRDefault="002305AA" w:rsidP="002305AA">
      <w:pPr>
        <w:ind w:firstLine="709"/>
        <w:jc w:val="both"/>
        <w:rPr>
          <w:sz w:val="28"/>
          <w:szCs w:val="28"/>
        </w:rPr>
      </w:pPr>
    </w:p>
    <w:p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rsidR="007C0165" w:rsidRPr="00D02FD8" w:rsidRDefault="007C0165" w:rsidP="00D02FD8">
      <w:pPr>
        <w:ind w:firstLine="709"/>
        <w:jc w:val="both"/>
        <w:rPr>
          <w:sz w:val="14"/>
          <w:szCs w:val="28"/>
        </w:rPr>
      </w:pPr>
    </w:p>
    <w:p w:rsidR="00CC1EE7" w:rsidRPr="00AA3F16" w:rsidRDefault="00CC1EE7" w:rsidP="00B61C56">
      <w:pPr>
        <w:spacing w:line="276" w:lineRule="auto"/>
        <w:ind w:firstLine="567"/>
        <w:jc w:val="both"/>
        <w:rPr>
          <w:bCs/>
          <w:sz w:val="28"/>
          <w:szCs w:val="28"/>
        </w:rPr>
      </w:pPr>
      <w:r w:rsidRPr="00AA3F16">
        <w:rPr>
          <w:bCs/>
          <w:sz w:val="28"/>
          <w:szCs w:val="28"/>
        </w:rPr>
        <w:t>Вид текущего контроля по дисциплине «</w:t>
      </w:r>
      <w:r>
        <w:rPr>
          <w:bCs/>
          <w:sz w:val="28"/>
          <w:szCs w:val="28"/>
        </w:rPr>
        <w:t>Этикет» (практикум)</w:t>
      </w:r>
      <w:r w:rsidRPr="00AA3F16">
        <w:rPr>
          <w:bCs/>
          <w:sz w:val="28"/>
          <w:szCs w:val="28"/>
        </w:rPr>
        <w:t xml:space="preserve"> в соответствии с учебным планом –  </w:t>
      </w:r>
      <w:r>
        <w:rPr>
          <w:bCs/>
          <w:sz w:val="28"/>
          <w:szCs w:val="28"/>
        </w:rPr>
        <w:t>контрольная работа</w:t>
      </w:r>
      <w:r w:rsidRPr="00AA3F16">
        <w:rPr>
          <w:bCs/>
          <w:sz w:val="28"/>
          <w:szCs w:val="28"/>
        </w:rPr>
        <w:t>.</w:t>
      </w:r>
    </w:p>
    <w:p w:rsidR="00B61C56" w:rsidRDefault="00B61C56" w:rsidP="00B61C56">
      <w:pPr>
        <w:spacing w:line="276" w:lineRule="auto"/>
        <w:jc w:val="center"/>
        <w:rPr>
          <w:b/>
          <w:sz w:val="28"/>
          <w:szCs w:val="28"/>
        </w:rPr>
      </w:pPr>
    </w:p>
    <w:p w:rsidR="00AD3738" w:rsidRPr="00F06119" w:rsidRDefault="00C81949" w:rsidP="00B61C56">
      <w:pPr>
        <w:spacing w:line="276" w:lineRule="auto"/>
        <w:jc w:val="center"/>
        <w:rPr>
          <w:b/>
          <w:sz w:val="28"/>
          <w:szCs w:val="28"/>
        </w:rPr>
      </w:pPr>
      <w:r w:rsidRPr="00F06119">
        <w:rPr>
          <w:b/>
          <w:sz w:val="28"/>
          <w:szCs w:val="28"/>
        </w:rPr>
        <w:t xml:space="preserve">Примерные темы </w:t>
      </w:r>
      <w:r w:rsidR="00C0518A" w:rsidRPr="00F06119">
        <w:rPr>
          <w:b/>
          <w:sz w:val="28"/>
          <w:szCs w:val="28"/>
        </w:rPr>
        <w:t>контрольной работы</w:t>
      </w:r>
    </w:p>
    <w:p w:rsidR="009E39C5" w:rsidRPr="00966229" w:rsidRDefault="00CB286C" w:rsidP="00B61C56">
      <w:pPr>
        <w:pStyle w:val="a8"/>
        <w:numPr>
          <w:ilvl w:val="0"/>
          <w:numId w:val="4"/>
        </w:numPr>
        <w:spacing w:line="276" w:lineRule="auto"/>
        <w:ind w:left="0" w:firstLine="0"/>
        <w:jc w:val="both"/>
        <w:rPr>
          <w:sz w:val="28"/>
          <w:szCs w:val="28"/>
        </w:rPr>
      </w:pPr>
      <w:r w:rsidRPr="00966229">
        <w:rPr>
          <w:sz w:val="28"/>
          <w:szCs w:val="28"/>
        </w:rPr>
        <w:t xml:space="preserve">Этикет – взаимосвязь прошлого, настоящего и будущего. </w:t>
      </w:r>
    </w:p>
    <w:p w:rsidR="00966229" w:rsidRPr="00966229" w:rsidRDefault="00966229" w:rsidP="00B61C56">
      <w:pPr>
        <w:pStyle w:val="a8"/>
        <w:numPr>
          <w:ilvl w:val="0"/>
          <w:numId w:val="4"/>
        </w:numPr>
        <w:spacing w:line="276" w:lineRule="auto"/>
        <w:ind w:left="0" w:firstLine="0"/>
        <w:rPr>
          <w:sz w:val="28"/>
          <w:szCs w:val="28"/>
        </w:rPr>
      </w:pPr>
      <w:r w:rsidRPr="00966229">
        <w:rPr>
          <w:sz w:val="28"/>
          <w:szCs w:val="28"/>
        </w:rPr>
        <w:t>Этикет как элемент современной культуры</w:t>
      </w:r>
    </w:p>
    <w:p w:rsidR="00966229" w:rsidRPr="00966229" w:rsidRDefault="00966229" w:rsidP="00B61C56">
      <w:pPr>
        <w:pStyle w:val="a8"/>
        <w:numPr>
          <w:ilvl w:val="0"/>
          <w:numId w:val="4"/>
        </w:numPr>
        <w:spacing w:line="276" w:lineRule="auto"/>
        <w:ind w:left="0" w:firstLine="0"/>
        <w:rPr>
          <w:sz w:val="28"/>
          <w:szCs w:val="28"/>
        </w:rPr>
      </w:pPr>
      <w:r w:rsidRPr="00966229">
        <w:rPr>
          <w:sz w:val="28"/>
          <w:szCs w:val="28"/>
        </w:rPr>
        <w:t>Развитие этикета в России</w:t>
      </w:r>
    </w:p>
    <w:p w:rsidR="00CB286C" w:rsidRPr="00966229" w:rsidRDefault="00CB286C" w:rsidP="00B61C56">
      <w:pPr>
        <w:pStyle w:val="a8"/>
        <w:numPr>
          <w:ilvl w:val="0"/>
          <w:numId w:val="4"/>
        </w:numPr>
        <w:spacing w:line="276" w:lineRule="auto"/>
        <w:ind w:left="0" w:firstLine="0"/>
        <w:rPr>
          <w:sz w:val="28"/>
          <w:szCs w:val="28"/>
        </w:rPr>
      </w:pPr>
      <w:r w:rsidRPr="00966229">
        <w:rPr>
          <w:sz w:val="28"/>
          <w:szCs w:val="28"/>
        </w:rPr>
        <w:t>Особенности современного этикета</w:t>
      </w:r>
    </w:p>
    <w:p w:rsidR="00CB286C" w:rsidRPr="00966229" w:rsidRDefault="00CB286C" w:rsidP="00B61C56">
      <w:pPr>
        <w:pStyle w:val="a8"/>
        <w:numPr>
          <w:ilvl w:val="0"/>
          <w:numId w:val="4"/>
        </w:numPr>
        <w:spacing w:line="276" w:lineRule="auto"/>
        <w:ind w:left="0" w:firstLine="0"/>
        <w:jc w:val="both"/>
        <w:rPr>
          <w:sz w:val="28"/>
          <w:szCs w:val="28"/>
        </w:rPr>
      </w:pPr>
      <w:r w:rsidRPr="00966229">
        <w:rPr>
          <w:sz w:val="28"/>
          <w:szCs w:val="28"/>
        </w:rPr>
        <w:t>Основные принципы делового этикета</w:t>
      </w:r>
    </w:p>
    <w:p w:rsidR="00041824" w:rsidRPr="00966229" w:rsidRDefault="009328DE" w:rsidP="00B61C56">
      <w:pPr>
        <w:pStyle w:val="a8"/>
        <w:numPr>
          <w:ilvl w:val="0"/>
          <w:numId w:val="4"/>
        </w:numPr>
        <w:spacing w:line="276" w:lineRule="auto"/>
        <w:ind w:left="0" w:firstLine="0"/>
        <w:jc w:val="both"/>
        <w:rPr>
          <w:sz w:val="28"/>
          <w:szCs w:val="28"/>
        </w:rPr>
      </w:pPr>
      <w:r w:rsidRPr="00966229">
        <w:rPr>
          <w:sz w:val="28"/>
          <w:szCs w:val="28"/>
        </w:rPr>
        <w:t>«Умение обращаться с людьми - это товар, который можно купить точно так же, как мы покупаем сахар или кофе... И я заплачу за такое умение больше, чем за что-либо другое на свете» (Дж. Рокфеллер).</w:t>
      </w:r>
    </w:p>
    <w:p w:rsidR="00966229" w:rsidRPr="00966229" w:rsidRDefault="00966229" w:rsidP="00B61C56">
      <w:pPr>
        <w:pStyle w:val="a8"/>
        <w:numPr>
          <w:ilvl w:val="0"/>
          <w:numId w:val="4"/>
        </w:numPr>
        <w:spacing w:line="276" w:lineRule="auto"/>
        <w:ind w:left="0" w:firstLine="0"/>
        <w:rPr>
          <w:sz w:val="28"/>
          <w:szCs w:val="28"/>
        </w:rPr>
      </w:pPr>
      <w:r w:rsidRPr="00966229">
        <w:rPr>
          <w:sz w:val="28"/>
          <w:szCs w:val="28"/>
        </w:rPr>
        <w:t>Речевой этикет – часть культуры общения</w:t>
      </w:r>
    </w:p>
    <w:p w:rsidR="00966229" w:rsidRPr="00966229" w:rsidRDefault="00966229" w:rsidP="00B61C56">
      <w:pPr>
        <w:pStyle w:val="a8"/>
        <w:numPr>
          <w:ilvl w:val="0"/>
          <w:numId w:val="4"/>
        </w:numPr>
        <w:spacing w:line="276" w:lineRule="auto"/>
        <w:ind w:left="0" w:firstLine="0"/>
        <w:rPr>
          <w:sz w:val="28"/>
          <w:szCs w:val="28"/>
        </w:rPr>
      </w:pPr>
      <w:r w:rsidRPr="00966229">
        <w:rPr>
          <w:sz w:val="28"/>
          <w:szCs w:val="28"/>
        </w:rPr>
        <w:t>Национальные черты речевого этикета</w:t>
      </w:r>
    </w:p>
    <w:p w:rsidR="00966229" w:rsidRDefault="00966229" w:rsidP="00B61C56">
      <w:pPr>
        <w:pStyle w:val="a8"/>
        <w:numPr>
          <w:ilvl w:val="0"/>
          <w:numId w:val="4"/>
        </w:numPr>
        <w:spacing w:line="276" w:lineRule="auto"/>
        <w:ind w:left="0" w:firstLine="0"/>
        <w:rPr>
          <w:sz w:val="28"/>
          <w:szCs w:val="28"/>
        </w:rPr>
      </w:pPr>
      <w:r w:rsidRPr="00966229">
        <w:rPr>
          <w:sz w:val="28"/>
          <w:szCs w:val="28"/>
        </w:rPr>
        <w:t>Этикет удаленных коммуникаций в современном мире</w:t>
      </w:r>
    </w:p>
    <w:p w:rsidR="0019532D" w:rsidRPr="00966229" w:rsidRDefault="0019532D" w:rsidP="00B61C56">
      <w:pPr>
        <w:pStyle w:val="a8"/>
        <w:numPr>
          <w:ilvl w:val="0"/>
          <w:numId w:val="4"/>
        </w:numPr>
        <w:spacing w:line="276" w:lineRule="auto"/>
        <w:ind w:left="0" w:firstLine="0"/>
        <w:rPr>
          <w:sz w:val="28"/>
          <w:szCs w:val="28"/>
        </w:rPr>
      </w:pPr>
      <w:r>
        <w:rPr>
          <w:sz w:val="28"/>
          <w:szCs w:val="28"/>
        </w:rPr>
        <w:t>Социально-психологические методы общения</w:t>
      </w:r>
    </w:p>
    <w:p w:rsidR="00CB286C" w:rsidRPr="00966229" w:rsidRDefault="00BC5327" w:rsidP="00B61C56">
      <w:pPr>
        <w:pStyle w:val="a8"/>
        <w:numPr>
          <w:ilvl w:val="0"/>
          <w:numId w:val="4"/>
        </w:numPr>
        <w:spacing w:line="276" w:lineRule="auto"/>
        <w:ind w:left="0" w:firstLine="0"/>
        <w:jc w:val="both"/>
        <w:rPr>
          <w:sz w:val="28"/>
          <w:szCs w:val="28"/>
        </w:rPr>
      </w:pPr>
      <w:r w:rsidRPr="00966229">
        <w:rPr>
          <w:sz w:val="28"/>
          <w:szCs w:val="28"/>
        </w:rPr>
        <w:t>Этикет – важная часть межличностной коммуникации?</w:t>
      </w:r>
    </w:p>
    <w:p w:rsidR="00BC5327" w:rsidRPr="00966229" w:rsidRDefault="00BC5327" w:rsidP="00B61C56">
      <w:pPr>
        <w:pStyle w:val="a8"/>
        <w:numPr>
          <w:ilvl w:val="0"/>
          <w:numId w:val="4"/>
        </w:numPr>
        <w:spacing w:line="276" w:lineRule="auto"/>
        <w:ind w:left="0" w:firstLine="0"/>
        <w:jc w:val="both"/>
        <w:rPr>
          <w:sz w:val="28"/>
          <w:szCs w:val="28"/>
        </w:rPr>
      </w:pPr>
      <w:r w:rsidRPr="00966229">
        <w:rPr>
          <w:sz w:val="28"/>
          <w:szCs w:val="28"/>
        </w:rPr>
        <w:t>Интернациональные правила в международном общении</w:t>
      </w:r>
    </w:p>
    <w:p w:rsidR="00BC5327" w:rsidRDefault="00E50A8A" w:rsidP="00B61C56">
      <w:pPr>
        <w:pStyle w:val="a8"/>
        <w:numPr>
          <w:ilvl w:val="0"/>
          <w:numId w:val="4"/>
        </w:numPr>
        <w:spacing w:line="276" w:lineRule="auto"/>
        <w:ind w:left="0" w:firstLine="0"/>
        <w:rPr>
          <w:sz w:val="28"/>
          <w:szCs w:val="28"/>
        </w:rPr>
      </w:pPr>
      <w:r w:rsidRPr="00966229">
        <w:rPr>
          <w:sz w:val="28"/>
          <w:szCs w:val="28"/>
        </w:rPr>
        <w:t>Становление цифрового этикета</w:t>
      </w:r>
    </w:p>
    <w:p w:rsidR="0019532D" w:rsidRPr="0019532D" w:rsidRDefault="0019532D" w:rsidP="00B61C56">
      <w:pPr>
        <w:pStyle w:val="a8"/>
        <w:numPr>
          <w:ilvl w:val="0"/>
          <w:numId w:val="4"/>
        </w:numPr>
        <w:spacing w:line="276" w:lineRule="auto"/>
        <w:ind w:left="0" w:firstLine="0"/>
        <w:rPr>
          <w:sz w:val="28"/>
          <w:szCs w:val="28"/>
        </w:rPr>
      </w:pPr>
      <w:r w:rsidRPr="0019532D">
        <w:rPr>
          <w:sz w:val="28"/>
          <w:szCs w:val="28"/>
        </w:rPr>
        <w:t xml:space="preserve">Этикет в Великобритании. </w:t>
      </w:r>
    </w:p>
    <w:p w:rsidR="0019532D" w:rsidRPr="0019532D" w:rsidRDefault="0019532D" w:rsidP="00B61C56">
      <w:pPr>
        <w:pStyle w:val="a8"/>
        <w:numPr>
          <w:ilvl w:val="0"/>
          <w:numId w:val="4"/>
        </w:numPr>
        <w:spacing w:line="276" w:lineRule="auto"/>
        <w:ind w:left="0" w:firstLine="0"/>
        <w:rPr>
          <w:sz w:val="28"/>
          <w:szCs w:val="28"/>
        </w:rPr>
      </w:pPr>
      <w:r w:rsidRPr="0019532D">
        <w:rPr>
          <w:sz w:val="28"/>
          <w:szCs w:val="28"/>
        </w:rPr>
        <w:t xml:space="preserve"> Формальные правила этикета в Германии </w:t>
      </w:r>
    </w:p>
    <w:p w:rsidR="0019532D" w:rsidRPr="0019532D" w:rsidRDefault="0019532D" w:rsidP="00B61C56">
      <w:pPr>
        <w:pStyle w:val="a8"/>
        <w:numPr>
          <w:ilvl w:val="0"/>
          <w:numId w:val="4"/>
        </w:numPr>
        <w:spacing w:line="276" w:lineRule="auto"/>
        <w:ind w:left="0" w:firstLine="0"/>
        <w:rPr>
          <w:sz w:val="28"/>
          <w:szCs w:val="28"/>
        </w:rPr>
      </w:pPr>
      <w:r w:rsidRPr="0019532D">
        <w:rPr>
          <w:sz w:val="28"/>
          <w:szCs w:val="28"/>
        </w:rPr>
        <w:t xml:space="preserve"> Общее черты этикетных норм Испании и Италии.</w:t>
      </w:r>
    </w:p>
    <w:p w:rsidR="00316048" w:rsidRPr="0019532D" w:rsidRDefault="0019532D" w:rsidP="00B61C56">
      <w:pPr>
        <w:pStyle w:val="a8"/>
        <w:numPr>
          <w:ilvl w:val="0"/>
          <w:numId w:val="4"/>
        </w:numPr>
        <w:spacing w:line="276" w:lineRule="auto"/>
        <w:ind w:left="0" w:firstLine="0"/>
        <w:rPr>
          <w:sz w:val="28"/>
          <w:szCs w:val="28"/>
        </w:rPr>
      </w:pPr>
      <w:r w:rsidRPr="0019532D">
        <w:rPr>
          <w:sz w:val="28"/>
          <w:szCs w:val="28"/>
        </w:rPr>
        <w:t>Роль конфуцианства и буддизма в развитии этикета стран Восточной Азии</w:t>
      </w:r>
    </w:p>
    <w:p w:rsidR="00382001" w:rsidRPr="0019532D" w:rsidRDefault="00382001" w:rsidP="00B61C56">
      <w:pPr>
        <w:pStyle w:val="a8"/>
        <w:spacing w:line="276" w:lineRule="auto"/>
        <w:ind w:left="0"/>
        <w:rPr>
          <w:sz w:val="28"/>
          <w:szCs w:val="28"/>
        </w:rPr>
      </w:pPr>
    </w:p>
    <w:p w:rsidR="00382001" w:rsidRDefault="00BC022B" w:rsidP="00B61C56">
      <w:pPr>
        <w:spacing w:line="276" w:lineRule="auto"/>
        <w:jc w:val="center"/>
        <w:rPr>
          <w:rStyle w:val="FontStyle51"/>
          <w:b/>
          <w:bCs/>
          <w:sz w:val="28"/>
          <w:szCs w:val="28"/>
        </w:rPr>
      </w:pPr>
      <w:r>
        <w:rPr>
          <w:rStyle w:val="FontStyle51"/>
          <w:b/>
          <w:bCs/>
          <w:sz w:val="28"/>
          <w:szCs w:val="28"/>
        </w:rPr>
        <w:t>Темы для дебатов и дискуссий</w:t>
      </w:r>
    </w:p>
    <w:p w:rsidR="00932584" w:rsidRPr="002A660F" w:rsidRDefault="00502345" w:rsidP="00B61C56">
      <w:pPr>
        <w:pStyle w:val="ab"/>
        <w:spacing w:before="0" w:beforeAutospacing="0" w:after="0" w:afterAutospacing="0" w:line="276" w:lineRule="auto"/>
        <w:rPr>
          <w:sz w:val="28"/>
          <w:szCs w:val="28"/>
        </w:rPr>
      </w:pPr>
      <w:r w:rsidRPr="002A660F">
        <w:rPr>
          <w:sz w:val="28"/>
          <w:szCs w:val="28"/>
        </w:rPr>
        <w:t>1.</w:t>
      </w:r>
      <w:r w:rsidR="00041824" w:rsidRPr="002A660F">
        <w:rPr>
          <w:sz w:val="28"/>
          <w:szCs w:val="28"/>
        </w:rPr>
        <w:t xml:space="preserve"> «Азбука вежливости» - атавизм или основа общения?</w:t>
      </w:r>
    </w:p>
    <w:p w:rsidR="00502345" w:rsidRPr="002A660F" w:rsidRDefault="00502345" w:rsidP="00B61C56">
      <w:pPr>
        <w:pStyle w:val="ab"/>
        <w:spacing w:before="0" w:beforeAutospacing="0" w:after="0" w:afterAutospacing="0" w:line="276" w:lineRule="auto"/>
        <w:rPr>
          <w:sz w:val="28"/>
          <w:szCs w:val="28"/>
        </w:rPr>
      </w:pPr>
      <w:r w:rsidRPr="002A660F">
        <w:rPr>
          <w:sz w:val="28"/>
          <w:szCs w:val="28"/>
        </w:rPr>
        <w:t>2.</w:t>
      </w:r>
      <w:r w:rsidR="00041824" w:rsidRPr="002A660F">
        <w:rPr>
          <w:sz w:val="28"/>
          <w:szCs w:val="28"/>
        </w:rPr>
        <w:t xml:space="preserve"> Нормы и ценности как основа этикета в современном мире.</w:t>
      </w:r>
    </w:p>
    <w:p w:rsidR="00502345" w:rsidRPr="002A660F" w:rsidRDefault="00502345" w:rsidP="00B61C56">
      <w:pPr>
        <w:pStyle w:val="ab"/>
        <w:spacing w:before="0" w:beforeAutospacing="0" w:after="0" w:afterAutospacing="0" w:line="276" w:lineRule="auto"/>
        <w:rPr>
          <w:sz w:val="28"/>
          <w:szCs w:val="28"/>
        </w:rPr>
      </w:pPr>
      <w:r w:rsidRPr="002A660F">
        <w:rPr>
          <w:sz w:val="28"/>
          <w:szCs w:val="28"/>
        </w:rPr>
        <w:t>3.</w:t>
      </w:r>
      <w:r w:rsidR="00041824" w:rsidRPr="002A660F">
        <w:rPr>
          <w:sz w:val="28"/>
          <w:szCs w:val="28"/>
        </w:rPr>
        <w:t xml:space="preserve"> Знание правил этикета – основа успешной коммуникации?</w:t>
      </w:r>
    </w:p>
    <w:p w:rsidR="00966229" w:rsidRPr="002A660F" w:rsidRDefault="00041824" w:rsidP="00B61C56">
      <w:pPr>
        <w:pStyle w:val="ab"/>
        <w:spacing w:before="0" w:beforeAutospacing="0" w:after="0" w:afterAutospacing="0" w:line="276" w:lineRule="auto"/>
        <w:rPr>
          <w:sz w:val="28"/>
          <w:szCs w:val="28"/>
        </w:rPr>
      </w:pPr>
      <w:r w:rsidRPr="002A660F">
        <w:rPr>
          <w:sz w:val="28"/>
          <w:szCs w:val="28"/>
        </w:rPr>
        <w:t xml:space="preserve">4. </w:t>
      </w:r>
      <w:r w:rsidR="00177174" w:rsidRPr="002A660F">
        <w:rPr>
          <w:sz w:val="28"/>
          <w:szCs w:val="28"/>
        </w:rPr>
        <w:t>Этикет и повседневная культура.</w:t>
      </w:r>
    </w:p>
    <w:p w:rsidR="00177174" w:rsidRDefault="00177174" w:rsidP="00B61C56">
      <w:pPr>
        <w:pStyle w:val="ab"/>
        <w:spacing w:before="0" w:beforeAutospacing="0" w:after="0" w:afterAutospacing="0" w:line="276" w:lineRule="auto"/>
        <w:rPr>
          <w:sz w:val="28"/>
          <w:szCs w:val="28"/>
        </w:rPr>
      </w:pPr>
      <w:r w:rsidRPr="002A660F">
        <w:rPr>
          <w:sz w:val="28"/>
          <w:szCs w:val="28"/>
        </w:rPr>
        <w:t xml:space="preserve">5. </w:t>
      </w:r>
      <w:r w:rsidR="00B8531F" w:rsidRPr="002A660F">
        <w:rPr>
          <w:sz w:val="28"/>
          <w:szCs w:val="28"/>
        </w:rPr>
        <w:t>Зачем этикет современному человеку?</w:t>
      </w:r>
    </w:p>
    <w:p w:rsidR="00966229" w:rsidRDefault="00966229" w:rsidP="00B61C56">
      <w:pPr>
        <w:pStyle w:val="ab"/>
        <w:spacing w:before="0" w:beforeAutospacing="0" w:after="0" w:afterAutospacing="0" w:line="276" w:lineRule="auto"/>
        <w:rPr>
          <w:sz w:val="28"/>
          <w:szCs w:val="28"/>
        </w:rPr>
      </w:pPr>
      <w:r>
        <w:rPr>
          <w:sz w:val="28"/>
          <w:szCs w:val="28"/>
        </w:rPr>
        <w:lastRenderedPageBreak/>
        <w:t>6. Деловой этикет –</w:t>
      </w:r>
      <w:r w:rsidR="0019532D">
        <w:rPr>
          <w:sz w:val="28"/>
          <w:szCs w:val="28"/>
        </w:rPr>
        <w:t xml:space="preserve"> возможность рассказать о себе молча</w:t>
      </w:r>
    </w:p>
    <w:p w:rsidR="002A660F" w:rsidRPr="002A660F" w:rsidRDefault="00966229" w:rsidP="00B61C56">
      <w:pPr>
        <w:pStyle w:val="ab"/>
        <w:spacing w:before="0" w:beforeAutospacing="0" w:after="0" w:afterAutospacing="0" w:line="276" w:lineRule="auto"/>
        <w:rPr>
          <w:sz w:val="28"/>
          <w:szCs w:val="28"/>
        </w:rPr>
      </w:pPr>
      <w:r>
        <w:rPr>
          <w:sz w:val="28"/>
          <w:szCs w:val="28"/>
        </w:rPr>
        <w:t>7</w:t>
      </w:r>
      <w:r w:rsidR="002A660F">
        <w:rPr>
          <w:sz w:val="28"/>
          <w:szCs w:val="28"/>
        </w:rPr>
        <w:t>. Особенности международного этикета</w:t>
      </w:r>
    </w:p>
    <w:p w:rsidR="000B2103" w:rsidRDefault="00CC1EE7" w:rsidP="000B2103">
      <w:pPr>
        <w:pStyle w:val="ab"/>
        <w:tabs>
          <w:tab w:val="left" w:pos="2256"/>
        </w:tabs>
        <w:spacing w:before="0" w:beforeAutospacing="0" w:after="0" w:afterAutospacing="0" w:line="276" w:lineRule="auto"/>
        <w:jc w:val="center"/>
        <w:rPr>
          <w:sz w:val="28"/>
          <w:szCs w:val="28"/>
        </w:rPr>
      </w:pPr>
      <w:r>
        <w:rPr>
          <w:sz w:val="28"/>
          <w:szCs w:val="28"/>
        </w:rPr>
        <w:tab/>
      </w:r>
    </w:p>
    <w:p w:rsidR="000B2103" w:rsidRPr="00AD3FDF" w:rsidRDefault="00B53F06" w:rsidP="000B2103">
      <w:pPr>
        <w:pStyle w:val="ab"/>
        <w:tabs>
          <w:tab w:val="left" w:pos="2256"/>
        </w:tabs>
        <w:spacing w:before="0" w:beforeAutospacing="0" w:after="0" w:afterAutospacing="0" w:line="276" w:lineRule="auto"/>
        <w:jc w:val="center"/>
        <w:rPr>
          <w:b/>
          <w:sz w:val="28"/>
          <w:szCs w:val="28"/>
        </w:rPr>
      </w:pPr>
      <w:r w:rsidRPr="00AD3FDF">
        <w:rPr>
          <w:b/>
          <w:sz w:val="28"/>
          <w:szCs w:val="28"/>
        </w:rPr>
        <w:t>П</w:t>
      </w:r>
      <w:r w:rsidR="000B2103" w:rsidRPr="00AD3FDF">
        <w:rPr>
          <w:b/>
          <w:sz w:val="28"/>
          <w:szCs w:val="28"/>
        </w:rPr>
        <w:t xml:space="preserve">римеры практических заданий </w:t>
      </w:r>
    </w:p>
    <w:p w:rsidR="00B53F06" w:rsidRPr="00B53F06" w:rsidRDefault="00B53F06" w:rsidP="00AD3FDF">
      <w:pPr>
        <w:pStyle w:val="ab"/>
        <w:numPr>
          <w:ilvl w:val="0"/>
          <w:numId w:val="16"/>
        </w:numPr>
        <w:tabs>
          <w:tab w:val="left" w:pos="2256"/>
        </w:tabs>
        <w:spacing w:before="0" w:beforeAutospacing="0" w:after="0" w:afterAutospacing="0" w:line="276" w:lineRule="auto"/>
        <w:ind w:left="0"/>
        <w:jc w:val="both"/>
        <w:rPr>
          <w:b/>
          <w:color w:val="FF0000"/>
          <w:sz w:val="28"/>
          <w:szCs w:val="28"/>
        </w:rPr>
      </w:pPr>
      <w:r w:rsidRPr="00B53F06">
        <w:rPr>
          <w:sz w:val="28"/>
          <w:szCs w:val="28"/>
        </w:rPr>
        <w:t xml:space="preserve">Прочитайте внимательно текст. Какой приём, по вашему мнению, является неправильным? Речевой этикет предлагает некоторые приёмы, с помощью которых можно расположить к себе собеседника, создать доброжелательную атмосферу общения. </w:t>
      </w:r>
    </w:p>
    <w:p w:rsidR="00B53F06" w:rsidRPr="00B53F06" w:rsidRDefault="00B53F06" w:rsidP="00AD3FDF">
      <w:pPr>
        <w:pStyle w:val="ab"/>
        <w:tabs>
          <w:tab w:val="left" w:pos="2256"/>
        </w:tabs>
        <w:spacing w:before="0" w:beforeAutospacing="0" w:after="0" w:afterAutospacing="0" w:line="276" w:lineRule="auto"/>
        <w:jc w:val="both"/>
        <w:rPr>
          <w:b/>
          <w:color w:val="FF0000"/>
          <w:sz w:val="28"/>
          <w:szCs w:val="28"/>
        </w:rPr>
      </w:pPr>
      <w:r w:rsidRPr="00B53F06">
        <w:rPr>
          <w:sz w:val="28"/>
          <w:szCs w:val="28"/>
        </w:rPr>
        <w:t>Вот основные приёмы:</w:t>
      </w:r>
    </w:p>
    <w:p w:rsidR="00B53F06" w:rsidRPr="00B53F06" w:rsidRDefault="00B53F06" w:rsidP="00AD3FDF">
      <w:pPr>
        <w:pStyle w:val="ab"/>
        <w:tabs>
          <w:tab w:val="left" w:pos="2256"/>
        </w:tabs>
        <w:spacing w:before="0" w:beforeAutospacing="0" w:after="0" w:afterAutospacing="0" w:line="276" w:lineRule="auto"/>
        <w:jc w:val="both"/>
        <w:rPr>
          <w:b/>
          <w:color w:val="FF0000"/>
          <w:sz w:val="28"/>
          <w:szCs w:val="28"/>
        </w:rPr>
      </w:pPr>
      <w:r w:rsidRPr="00B53F06">
        <w:rPr>
          <w:sz w:val="28"/>
          <w:szCs w:val="28"/>
        </w:rPr>
        <w:t xml:space="preserve"> 1) Называйте собеседника по имени (или имени–отчеству). </w:t>
      </w:r>
    </w:p>
    <w:p w:rsidR="00B53F06" w:rsidRPr="00B53F06" w:rsidRDefault="00B53F06" w:rsidP="00AD3FDF">
      <w:pPr>
        <w:pStyle w:val="ab"/>
        <w:tabs>
          <w:tab w:val="left" w:pos="2256"/>
        </w:tabs>
        <w:spacing w:before="0" w:beforeAutospacing="0" w:after="0" w:afterAutospacing="0" w:line="276" w:lineRule="auto"/>
        <w:jc w:val="both"/>
        <w:rPr>
          <w:b/>
          <w:color w:val="FF0000"/>
          <w:sz w:val="28"/>
          <w:szCs w:val="28"/>
        </w:rPr>
      </w:pPr>
      <w:r w:rsidRPr="00B53F06">
        <w:rPr>
          <w:sz w:val="28"/>
          <w:szCs w:val="28"/>
        </w:rPr>
        <w:t xml:space="preserve">2) Как говорят психологи, звучание собственного имени для слуха человека — самая приятная мелодия, и собеседник подсознательно испытывает расположение к источнику положительных эмоций. </w:t>
      </w:r>
    </w:p>
    <w:p w:rsidR="00B53F06" w:rsidRPr="00B53F06" w:rsidRDefault="00B53F06" w:rsidP="00AD3FDF">
      <w:pPr>
        <w:pStyle w:val="ab"/>
        <w:tabs>
          <w:tab w:val="left" w:pos="2256"/>
        </w:tabs>
        <w:spacing w:before="0" w:beforeAutospacing="0" w:after="0" w:afterAutospacing="0" w:line="276" w:lineRule="auto"/>
        <w:jc w:val="both"/>
        <w:rPr>
          <w:b/>
          <w:color w:val="FF0000"/>
          <w:sz w:val="28"/>
          <w:szCs w:val="28"/>
        </w:rPr>
      </w:pPr>
      <w:r w:rsidRPr="00B53F06">
        <w:rPr>
          <w:sz w:val="28"/>
          <w:szCs w:val="28"/>
        </w:rPr>
        <w:t xml:space="preserve">3) Старайтесь в собеседнике увидеть положительные стороны и говорите ему комплименты — «золотые слова». </w:t>
      </w:r>
    </w:p>
    <w:p w:rsidR="00B53F06" w:rsidRPr="00B53F06" w:rsidRDefault="00B53F06" w:rsidP="00AD3FDF">
      <w:pPr>
        <w:pStyle w:val="ab"/>
        <w:tabs>
          <w:tab w:val="left" w:pos="2256"/>
        </w:tabs>
        <w:spacing w:before="0" w:beforeAutospacing="0" w:after="0" w:afterAutospacing="0" w:line="276" w:lineRule="auto"/>
        <w:jc w:val="both"/>
        <w:rPr>
          <w:b/>
          <w:color w:val="FF0000"/>
          <w:sz w:val="28"/>
          <w:szCs w:val="28"/>
        </w:rPr>
      </w:pPr>
      <w:r w:rsidRPr="00B53F06">
        <w:rPr>
          <w:sz w:val="28"/>
          <w:szCs w:val="28"/>
        </w:rPr>
        <w:t>4) Терпеливо и внимательно слушайте собеседника, не перебивайте его.</w:t>
      </w:r>
    </w:p>
    <w:p w:rsidR="00B53F06" w:rsidRDefault="00B53F06" w:rsidP="00AD3FDF">
      <w:pPr>
        <w:pStyle w:val="ab"/>
        <w:tabs>
          <w:tab w:val="left" w:pos="2256"/>
        </w:tabs>
        <w:spacing w:before="0" w:beforeAutospacing="0" w:after="0" w:afterAutospacing="0" w:line="276" w:lineRule="auto"/>
        <w:jc w:val="both"/>
      </w:pPr>
      <w:r w:rsidRPr="00B53F06">
        <w:rPr>
          <w:sz w:val="28"/>
          <w:szCs w:val="28"/>
        </w:rPr>
        <w:t>5) Всегда оставайтесь при своём мнении</w:t>
      </w:r>
      <w:r>
        <w:t>.</w:t>
      </w:r>
    </w:p>
    <w:p w:rsidR="00B53F06" w:rsidRDefault="00B53F06" w:rsidP="00AD3FDF">
      <w:pPr>
        <w:pStyle w:val="ab"/>
        <w:tabs>
          <w:tab w:val="left" w:pos="2256"/>
        </w:tabs>
        <w:spacing w:before="0" w:beforeAutospacing="0" w:after="0" w:afterAutospacing="0" w:line="276" w:lineRule="auto"/>
        <w:jc w:val="both"/>
        <w:rPr>
          <w:b/>
          <w:color w:val="FF0000"/>
          <w:sz w:val="28"/>
          <w:szCs w:val="28"/>
        </w:rPr>
      </w:pPr>
    </w:p>
    <w:p w:rsidR="00AD3FDF" w:rsidRPr="00AD3FDF" w:rsidRDefault="00AD3FDF" w:rsidP="00AD3FDF">
      <w:pPr>
        <w:pStyle w:val="ab"/>
        <w:tabs>
          <w:tab w:val="left" w:pos="2256"/>
        </w:tabs>
        <w:spacing w:before="0" w:beforeAutospacing="0" w:after="0" w:afterAutospacing="0" w:line="276" w:lineRule="auto"/>
        <w:jc w:val="both"/>
        <w:rPr>
          <w:sz w:val="28"/>
          <w:szCs w:val="28"/>
        </w:rPr>
      </w:pPr>
      <w:r>
        <w:rPr>
          <w:sz w:val="28"/>
          <w:szCs w:val="28"/>
        </w:rPr>
        <w:t>2.</w:t>
      </w:r>
      <w:r w:rsidRPr="00AD3FDF">
        <w:rPr>
          <w:sz w:val="28"/>
          <w:szCs w:val="28"/>
        </w:rPr>
        <w:t xml:space="preserve">Деловая игра «деловой официальный визит иностранной делегации». </w:t>
      </w:r>
    </w:p>
    <w:p w:rsidR="00AD3FDF" w:rsidRPr="00AD3FDF" w:rsidRDefault="00AD3FDF" w:rsidP="00AD3FDF">
      <w:pPr>
        <w:pStyle w:val="ab"/>
        <w:tabs>
          <w:tab w:val="left" w:pos="2256"/>
        </w:tabs>
        <w:spacing w:before="0" w:beforeAutospacing="0" w:after="0" w:afterAutospacing="0" w:line="276" w:lineRule="auto"/>
        <w:jc w:val="both"/>
        <w:rPr>
          <w:sz w:val="28"/>
          <w:szCs w:val="28"/>
        </w:rPr>
      </w:pPr>
      <w:r w:rsidRPr="00AD3FDF">
        <w:rPr>
          <w:sz w:val="28"/>
          <w:szCs w:val="28"/>
        </w:rPr>
        <w:t xml:space="preserve">Цель: разработка Программы делового официального визита зарубежных партнеров по бизнесу с учетом максимального количества этикетных (протокольных) правил и этнокультурной специфики состава делегации. </w:t>
      </w:r>
    </w:p>
    <w:p w:rsidR="00AD3FDF" w:rsidRPr="00AD3FDF" w:rsidRDefault="00AD3FDF" w:rsidP="00AD3FDF">
      <w:pPr>
        <w:pStyle w:val="ab"/>
        <w:tabs>
          <w:tab w:val="left" w:pos="2256"/>
        </w:tabs>
        <w:spacing w:before="0" w:beforeAutospacing="0" w:after="0" w:afterAutospacing="0" w:line="276" w:lineRule="auto"/>
        <w:jc w:val="both"/>
        <w:rPr>
          <w:sz w:val="28"/>
          <w:szCs w:val="28"/>
        </w:rPr>
      </w:pPr>
      <w:r w:rsidRPr="00AD3FDF">
        <w:rPr>
          <w:sz w:val="28"/>
          <w:szCs w:val="28"/>
        </w:rPr>
        <w:t xml:space="preserve">Ход игры: </w:t>
      </w:r>
    </w:p>
    <w:p w:rsidR="00AD3FDF" w:rsidRPr="00AD3FDF" w:rsidRDefault="00AD3FDF" w:rsidP="00AD3FDF">
      <w:pPr>
        <w:pStyle w:val="ab"/>
        <w:tabs>
          <w:tab w:val="left" w:pos="2256"/>
        </w:tabs>
        <w:spacing w:before="0" w:beforeAutospacing="0" w:after="0" w:afterAutospacing="0" w:line="276" w:lineRule="auto"/>
        <w:jc w:val="both"/>
        <w:rPr>
          <w:sz w:val="28"/>
          <w:szCs w:val="28"/>
        </w:rPr>
      </w:pPr>
      <w:r>
        <w:rPr>
          <w:sz w:val="28"/>
          <w:szCs w:val="28"/>
        </w:rPr>
        <w:t>1. Делим</w:t>
      </w:r>
      <w:r w:rsidRPr="00AD3FDF">
        <w:rPr>
          <w:sz w:val="28"/>
          <w:szCs w:val="28"/>
        </w:rPr>
        <w:t xml:space="preserve"> аудиторию на несколько групп (5-7 человек), каждая из которых должна придумать название своей фирме, определить профиль деятельности, распределить должностные обязанности и представить свою фирму аудитории. </w:t>
      </w:r>
    </w:p>
    <w:p w:rsidR="00AD3FDF" w:rsidRPr="00AD3FDF" w:rsidRDefault="00AD3FDF" w:rsidP="00AD3FDF">
      <w:pPr>
        <w:pStyle w:val="ab"/>
        <w:tabs>
          <w:tab w:val="left" w:pos="2256"/>
        </w:tabs>
        <w:spacing w:before="0" w:beforeAutospacing="0" w:after="0" w:afterAutospacing="0" w:line="276" w:lineRule="auto"/>
        <w:jc w:val="both"/>
        <w:rPr>
          <w:sz w:val="28"/>
          <w:szCs w:val="28"/>
        </w:rPr>
      </w:pPr>
      <w:r>
        <w:rPr>
          <w:sz w:val="28"/>
          <w:szCs w:val="28"/>
        </w:rPr>
        <w:t xml:space="preserve">2. Каждая команда </w:t>
      </w:r>
      <w:r w:rsidRPr="00AD3FDF">
        <w:rPr>
          <w:sz w:val="28"/>
          <w:szCs w:val="28"/>
        </w:rPr>
        <w:t xml:space="preserve"> получ</w:t>
      </w:r>
      <w:r>
        <w:rPr>
          <w:sz w:val="28"/>
          <w:szCs w:val="28"/>
        </w:rPr>
        <w:t>ает</w:t>
      </w:r>
      <w:r w:rsidRPr="00AD3FDF">
        <w:rPr>
          <w:sz w:val="28"/>
          <w:szCs w:val="28"/>
        </w:rPr>
        <w:t xml:space="preserve"> задание на встречу деловых партнеров из к.-л. страны (по выбору преподавателя, с учетом специфики профиля деятельности фирмы). </w:t>
      </w:r>
    </w:p>
    <w:p w:rsidR="00B53F06" w:rsidRDefault="00AD3FDF" w:rsidP="00AD3FDF">
      <w:pPr>
        <w:pStyle w:val="ab"/>
        <w:tabs>
          <w:tab w:val="left" w:pos="2256"/>
        </w:tabs>
        <w:spacing w:before="0" w:beforeAutospacing="0" w:after="0" w:afterAutospacing="0" w:line="276" w:lineRule="auto"/>
        <w:jc w:val="both"/>
        <w:rPr>
          <w:sz w:val="28"/>
          <w:szCs w:val="28"/>
        </w:rPr>
      </w:pPr>
      <w:r>
        <w:rPr>
          <w:sz w:val="28"/>
          <w:szCs w:val="28"/>
        </w:rPr>
        <w:t>3. Уточняются</w:t>
      </w:r>
      <w:r w:rsidRPr="00AD3FDF">
        <w:rPr>
          <w:sz w:val="28"/>
          <w:szCs w:val="28"/>
        </w:rPr>
        <w:t xml:space="preserve"> основные понятия («этикет», «проток</w:t>
      </w:r>
      <w:r>
        <w:rPr>
          <w:sz w:val="28"/>
          <w:szCs w:val="28"/>
        </w:rPr>
        <w:t>ол», «виды визитов»), определяются</w:t>
      </w:r>
      <w:r w:rsidRPr="00AD3FDF">
        <w:rPr>
          <w:sz w:val="28"/>
          <w:szCs w:val="28"/>
        </w:rPr>
        <w:t xml:space="preserve"> основные разделы Программы пребывания делегации.</w:t>
      </w:r>
    </w:p>
    <w:p w:rsidR="00AD3FDF" w:rsidRPr="00AD3FDF" w:rsidRDefault="00AD3FDF" w:rsidP="00AD3FDF">
      <w:pPr>
        <w:pStyle w:val="ab"/>
        <w:tabs>
          <w:tab w:val="left" w:pos="2256"/>
        </w:tabs>
        <w:spacing w:before="0" w:beforeAutospacing="0" w:after="0" w:afterAutospacing="0" w:line="276" w:lineRule="auto"/>
        <w:jc w:val="both"/>
        <w:rPr>
          <w:sz w:val="28"/>
          <w:szCs w:val="28"/>
        </w:rPr>
      </w:pPr>
      <w:r w:rsidRPr="00AD3FDF">
        <w:rPr>
          <w:sz w:val="28"/>
          <w:szCs w:val="28"/>
        </w:rPr>
        <w:t>Основные этапы и разделы программы пребывания гостей. Встреча гостей. Размещение (в гостинице). Визит вежливости. Деловая часть визита (беседы, переговоры и т.п.). Приемы (официальные и неофициальные). Завтраки, ланчи, фуршеты, коктейли, обеды, ужины и т.п. Как и чем угостить иностранных гостей. Культурная программа (посещение театра, музея, картинной галереи и т.п.). Подарки и сувениры. Проводы.</w:t>
      </w:r>
    </w:p>
    <w:p w:rsidR="000B2103" w:rsidRDefault="000B2103" w:rsidP="00AD3FDF">
      <w:pPr>
        <w:pStyle w:val="ab"/>
        <w:tabs>
          <w:tab w:val="left" w:pos="2256"/>
        </w:tabs>
        <w:spacing w:before="0" w:beforeAutospacing="0" w:after="0" w:afterAutospacing="0" w:line="276" w:lineRule="auto"/>
        <w:rPr>
          <w:b/>
          <w:color w:val="FF0000"/>
          <w:sz w:val="28"/>
          <w:szCs w:val="28"/>
        </w:rPr>
      </w:pPr>
    </w:p>
    <w:p w:rsidR="00CC1EE7" w:rsidRPr="00AA3F16" w:rsidRDefault="00CC1EE7" w:rsidP="00B61C56">
      <w:pPr>
        <w:pStyle w:val="a8"/>
        <w:spacing w:line="276" w:lineRule="auto"/>
        <w:ind w:left="0" w:firstLine="709"/>
        <w:jc w:val="both"/>
        <w:rPr>
          <w:sz w:val="28"/>
          <w:szCs w:val="28"/>
        </w:rPr>
      </w:pPr>
      <w:r w:rsidRPr="00AA3F16">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B61C56" w:rsidRPr="00B61C56" w:rsidRDefault="00B61C56" w:rsidP="00AD3FDF">
      <w:pPr>
        <w:pStyle w:val="ab"/>
        <w:tabs>
          <w:tab w:val="left" w:pos="2256"/>
        </w:tabs>
        <w:spacing w:before="0" w:beforeAutospacing="0" w:after="0" w:afterAutospacing="0" w:line="276" w:lineRule="auto"/>
        <w:rPr>
          <w:b/>
          <w:color w:val="FF0000"/>
          <w:sz w:val="28"/>
          <w:szCs w:val="28"/>
        </w:rPr>
      </w:pPr>
    </w:p>
    <w:p w:rsidR="00041824" w:rsidRPr="006D690C" w:rsidRDefault="00041824" w:rsidP="002035DD">
      <w:pPr>
        <w:pStyle w:val="ab"/>
        <w:spacing w:before="0" w:beforeAutospacing="0" w:after="0" w:afterAutospacing="0"/>
      </w:pPr>
    </w:p>
    <w:p w:rsidR="006366F6" w:rsidRDefault="009C380F" w:rsidP="00B61C56">
      <w:pPr>
        <w:spacing w:after="240" w:line="276"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CC1EE7" w:rsidRPr="00AA3F16" w:rsidRDefault="00CC1EE7" w:rsidP="00B61C56">
      <w:pPr>
        <w:spacing w:line="276" w:lineRule="auto"/>
        <w:ind w:firstLine="709"/>
        <w:jc w:val="both"/>
        <w:rPr>
          <w:sz w:val="28"/>
          <w:szCs w:val="28"/>
        </w:rPr>
      </w:pPr>
      <w:r w:rsidRPr="00AA3F1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177174" w:rsidRPr="00CC1EE7" w:rsidRDefault="00CC1EE7" w:rsidP="00B61C56">
      <w:pPr>
        <w:spacing w:after="160" w:line="276" w:lineRule="auto"/>
        <w:contextualSpacing/>
        <w:jc w:val="both"/>
        <w:rPr>
          <w:b/>
          <w:sz w:val="28"/>
          <w:szCs w:val="28"/>
        </w:rPr>
      </w:pPr>
      <w:r w:rsidRPr="00CC1EE7">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0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228"/>
        <w:gridCol w:w="2909"/>
        <w:gridCol w:w="3028"/>
      </w:tblGrid>
      <w:tr w:rsidR="00177174" w:rsidRPr="00CC1EE7" w:rsidTr="00CC1EE7">
        <w:tc>
          <w:tcPr>
            <w:tcW w:w="1858" w:type="dxa"/>
            <w:shd w:val="clear" w:color="auto" w:fill="auto"/>
          </w:tcPr>
          <w:p w:rsidR="00177174" w:rsidRPr="00CC1EE7" w:rsidRDefault="00177174" w:rsidP="00177174">
            <w:pPr>
              <w:widowControl w:val="0"/>
              <w:autoSpaceDE w:val="0"/>
              <w:autoSpaceDN w:val="0"/>
              <w:adjustRightInd w:val="0"/>
              <w:jc w:val="both"/>
              <w:rPr>
                <w:rFonts w:eastAsia="Calibri"/>
                <w:b/>
              </w:rPr>
            </w:pPr>
            <w:r w:rsidRPr="00CC1EE7">
              <w:rPr>
                <w:rFonts w:eastAsia="Calibri"/>
                <w:b/>
              </w:rPr>
              <w:t xml:space="preserve">Наименование компетенции </w:t>
            </w:r>
          </w:p>
        </w:tc>
        <w:tc>
          <w:tcPr>
            <w:tcW w:w="2228" w:type="dxa"/>
            <w:shd w:val="clear" w:color="auto" w:fill="auto"/>
          </w:tcPr>
          <w:p w:rsidR="00177174" w:rsidRPr="00CC1EE7" w:rsidRDefault="00177174" w:rsidP="00177174">
            <w:pPr>
              <w:widowControl w:val="0"/>
              <w:autoSpaceDE w:val="0"/>
              <w:autoSpaceDN w:val="0"/>
              <w:adjustRightInd w:val="0"/>
              <w:jc w:val="both"/>
              <w:rPr>
                <w:rFonts w:eastAsia="Calibri"/>
                <w:b/>
              </w:rPr>
            </w:pPr>
            <w:r w:rsidRPr="00CC1EE7">
              <w:rPr>
                <w:rFonts w:eastAsia="Calibri"/>
                <w:b/>
              </w:rPr>
              <w:t xml:space="preserve">Наименование  индикаторов достижения компетенции </w:t>
            </w:r>
          </w:p>
        </w:tc>
        <w:tc>
          <w:tcPr>
            <w:tcW w:w="2909" w:type="dxa"/>
            <w:shd w:val="clear" w:color="auto" w:fill="auto"/>
          </w:tcPr>
          <w:p w:rsidR="00177174" w:rsidRPr="00CC1EE7" w:rsidRDefault="00177174" w:rsidP="00177174">
            <w:pPr>
              <w:widowControl w:val="0"/>
              <w:autoSpaceDE w:val="0"/>
              <w:autoSpaceDN w:val="0"/>
              <w:adjustRightInd w:val="0"/>
              <w:jc w:val="both"/>
              <w:rPr>
                <w:rFonts w:eastAsia="Calibri"/>
                <w:b/>
              </w:rPr>
            </w:pPr>
            <w:r w:rsidRPr="00CC1EE7">
              <w:rPr>
                <w:rFonts w:eastAsia="Calibri"/>
                <w:b/>
              </w:rPr>
              <w:t>Результаты обучения (умения и знания), соотнесенные с индикаторами достижения компетенции</w:t>
            </w:r>
          </w:p>
        </w:tc>
        <w:tc>
          <w:tcPr>
            <w:tcW w:w="3028" w:type="dxa"/>
            <w:shd w:val="clear" w:color="auto" w:fill="auto"/>
          </w:tcPr>
          <w:p w:rsidR="00177174" w:rsidRPr="00CC1EE7" w:rsidRDefault="00177174" w:rsidP="00177174">
            <w:pPr>
              <w:widowControl w:val="0"/>
              <w:autoSpaceDE w:val="0"/>
              <w:autoSpaceDN w:val="0"/>
              <w:adjustRightInd w:val="0"/>
              <w:jc w:val="both"/>
              <w:rPr>
                <w:rFonts w:eastAsia="Calibri"/>
                <w:b/>
              </w:rPr>
            </w:pPr>
            <w:r w:rsidRPr="00CC1EE7">
              <w:rPr>
                <w:rFonts w:eastAsia="Calibri"/>
                <w:b/>
              </w:rPr>
              <w:t>Типовые контрольные задания</w:t>
            </w:r>
          </w:p>
        </w:tc>
      </w:tr>
      <w:tr w:rsidR="00CC1EE7" w:rsidRPr="00CC1EE7" w:rsidTr="00CC1EE7">
        <w:tc>
          <w:tcPr>
            <w:tcW w:w="1858" w:type="dxa"/>
            <w:vMerge w:val="restart"/>
          </w:tcPr>
          <w:p w:rsidR="002F1DA3" w:rsidRPr="002F1DA3" w:rsidRDefault="002F1DA3" w:rsidP="002F1DA3">
            <w:pPr>
              <w:widowControl w:val="0"/>
              <w:autoSpaceDE w:val="0"/>
              <w:autoSpaceDN w:val="0"/>
              <w:adjustRightInd w:val="0"/>
              <w:jc w:val="both"/>
              <w:rPr>
                <w:b/>
              </w:rPr>
            </w:pPr>
            <w:r w:rsidRPr="002F1DA3">
              <w:rPr>
                <w:b/>
              </w:rPr>
              <w:t>ПКП-2</w:t>
            </w:r>
          </w:p>
          <w:p w:rsidR="00CC1EE7" w:rsidRPr="00CC1EE7" w:rsidRDefault="00CC1EE7" w:rsidP="002F1DA3">
            <w:pPr>
              <w:widowControl w:val="0"/>
              <w:autoSpaceDE w:val="0"/>
              <w:autoSpaceDN w:val="0"/>
              <w:adjustRightInd w:val="0"/>
              <w:jc w:val="both"/>
              <w:rPr>
                <w:rFonts w:eastAsia="Calibri"/>
                <w:b/>
              </w:rPr>
            </w:pPr>
            <w:r w:rsidRPr="00CC1EE7">
              <w:t xml:space="preserve">Способность использовать в процессе педагогической деятельности базовые знания по  этике </w:t>
            </w:r>
          </w:p>
        </w:tc>
        <w:tc>
          <w:tcPr>
            <w:tcW w:w="2228" w:type="dxa"/>
            <w:vMerge w:val="restart"/>
          </w:tcPr>
          <w:p w:rsidR="00CC1EE7" w:rsidRPr="00CC1EE7" w:rsidRDefault="00CC1EE7" w:rsidP="00177174">
            <w:pPr>
              <w:widowControl w:val="0"/>
              <w:autoSpaceDE w:val="0"/>
              <w:autoSpaceDN w:val="0"/>
              <w:adjustRightInd w:val="0"/>
              <w:contextualSpacing/>
              <w:jc w:val="both"/>
              <w:rPr>
                <w:rFonts w:eastAsia="Calibri"/>
              </w:rPr>
            </w:pPr>
            <w:r w:rsidRPr="00CC1EE7">
              <w:rPr>
                <w:rFonts w:eastAsia="Calibri"/>
              </w:rPr>
              <w:t>1.Владеет методикой и методами педагогической деятельности.</w:t>
            </w:r>
          </w:p>
          <w:p w:rsidR="00CC1EE7" w:rsidRPr="00CC1EE7" w:rsidRDefault="00CC1EE7" w:rsidP="00177174">
            <w:pPr>
              <w:widowControl w:val="0"/>
              <w:autoSpaceDE w:val="0"/>
              <w:autoSpaceDN w:val="0"/>
              <w:adjustRightInd w:val="0"/>
              <w:contextualSpacing/>
              <w:jc w:val="both"/>
              <w:rPr>
                <w:rFonts w:eastAsia="Calibri"/>
              </w:rPr>
            </w:pPr>
          </w:p>
          <w:p w:rsidR="00CC1EE7" w:rsidRPr="00CC1EE7" w:rsidRDefault="00CC1EE7" w:rsidP="00177174">
            <w:pPr>
              <w:widowControl w:val="0"/>
              <w:autoSpaceDE w:val="0"/>
              <w:autoSpaceDN w:val="0"/>
              <w:adjustRightInd w:val="0"/>
              <w:contextualSpacing/>
              <w:jc w:val="both"/>
              <w:rPr>
                <w:rFonts w:eastAsia="Calibri"/>
              </w:rPr>
            </w:pPr>
          </w:p>
          <w:p w:rsidR="00CC1EE7" w:rsidRPr="00CC1EE7" w:rsidRDefault="00CC1EE7" w:rsidP="00177174">
            <w:pPr>
              <w:widowControl w:val="0"/>
              <w:autoSpaceDE w:val="0"/>
              <w:autoSpaceDN w:val="0"/>
              <w:adjustRightInd w:val="0"/>
              <w:contextualSpacing/>
              <w:jc w:val="both"/>
              <w:rPr>
                <w:rFonts w:eastAsia="Calibri"/>
              </w:rPr>
            </w:pPr>
          </w:p>
          <w:p w:rsidR="00CC1EE7" w:rsidRPr="00CC1EE7" w:rsidRDefault="00CC1EE7" w:rsidP="00177174">
            <w:pPr>
              <w:widowControl w:val="0"/>
              <w:autoSpaceDE w:val="0"/>
              <w:autoSpaceDN w:val="0"/>
              <w:adjustRightInd w:val="0"/>
              <w:contextualSpacing/>
              <w:jc w:val="both"/>
              <w:rPr>
                <w:rFonts w:eastAsia="Calibri"/>
              </w:rPr>
            </w:pPr>
          </w:p>
          <w:p w:rsidR="00CC1EE7" w:rsidRPr="00CC1EE7" w:rsidRDefault="00CC1EE7" w:rsidP="0083406F">
            <w:pPr>
              <w:widowControl w:val="0"/>
              <w:autoSpaceDE w:val="0"/>
              <w:autoSpaceDN w:val="0"/>
              <w:adjustRightInd w:val="0"/>
              <w:contextualSpacing/>
              <w:jc w:val="both"/>
              <w:rPr>
                <w:rFonts w:eastAsia="Calibri"/>
                <w:b/>
              </w:rPr>
            </w:pPr>
          </w:p>
        </w:tc>
        <w:tc>
          <w:tcPr>
            <w:tcW w:w="2909" w:type="dxa"/>
          </w:tcPr>
          <w:p w:rsidR="00CC1EE7" w:rsidRPr="00CC1EE7" w:rsidRDefault="00CC1EE7" w:rsidP="0083406F">
            <w:pPr>
              <w:tabs>
                <w:tab w:val="left" w:pos="540"/>
              </w:tabs>
              <w:jc w:val="both"/>
            </w:pPr>
            <w:r w:rsidRPr="00CC1EE7">
              <w:rPr>
                <w:b/>
                <w:lang w:eastAsia="en-US"/>
              </w:rPr>
              <w:t xml:space="preserve">знать: </w:t>
            </w:r>
            <w:r w:rsidRPr="00CC1EE7">
              <w:rPr>
                <w:bCs/>
                <w:lang w:eastAsia="en-US"/>
              </w:rPr>
              <w:t xml:space="preserve">методику и методы педагогической деятельности; </w:t>
            </w:r>
            <w:r w:rsidRPr="00CC1EE7">
              <w:rPr>
                <w:bCs/>
              </w:rPr>
              <w:t>сущность, функции и принципы</w:t>
            </w:r>
            <w:r w:rsidRPr="00CC1EE7">
              <w:t xml:space="preserve"> этики</w:t>
            </w:r>
          </w:p>
        </w:tc>
        <w:tc>
          <w:tcPr>
            <w:tcW w:w="3028" w:type="dxa"/>
            <w:shd w:val="clear" w:color="auto" w:fill="auto"/>
          </w:tcPr>
          <w:p w:rsidR="00CC1EE7" w:rsidRPr="00CC1EE7" w:rsidRDefault="00CC1EE7" w:rsidP="0083406F">
            <w:pPr>
              <w:widowControl w:val="0"/>
              <w:autoSpaceDE w:val="0"/>
              <w:autoSpaceDN w:val="0"/>
              <w:adjustRightInd w:val="0"/>
              <w:jc w:val="both"/>
              <w:rPr>
                <w:rFonts w:eastAsia="Calibri"/>
                <w:bCs/>
              </w:rPr>
            </w:pPr>
            <w:r w:rsidRPr="00CC1EE7">
              <w:rPr>
                <w:rFonts w:eastAsia="Calibri"/>
                <w:b/>
              </w:rPr>
              <w:t>Задание</w:t>
            </w:r>
            <w:r w:rsidRPr="00CC1EE7">
              <w:rPr>
                <w:rFonts w:eastAsia="Calibri"/>
                <w:bCs/>
              </w:rPr>
              <w:t>. Составьте план занятия по дисциплине «Этика современного общения»</w:t>
            </w:r>
          </w:p>
          <w:p w:rsidR="00CC1EE7" w:rsidRPr="00CC1EE7" w:rsidRDefault="00CC1EE7" w:rsidP="00177174">
            <w:pPr>
              <w:widowControl w:val="0"/>
              <w:autoSpaceDE w:val="0"/>
              <w:autoSpaceDN w:val="0"/>
              <w:adjustRightInd w:val="0"/>
              <w:jc w:val="both"/>
              <w:rPr>
                <w:rFonts w:eastAsia="Calibri"/>
                <w:bCs/>
              </w:rPr>
            </w:pPr>
          </w:p>
        </w:tc>
      </w:tr>
      <w:tr w:rsidR="00CC1EE7" w:rsidRPr="00CC1EE7" w:rsidTr="00B53F06">
        <w:trPr>
          <w:trHeight w:val="1942"/>
        </w:trPr>
        <w:tc>
          <w:tcPr>
            <w:tcW w:w="1858" w:type="dxa"/>
            <w:vMerge/>
          </w:tcPr>
          <w:p w:rsidR="00CC1EE7" w:rsidRPr="00CC1EE7" w:rsidRDefault="00CC1EE7" w:rsidP="00177174">
            <w:pPr>
              <w:widowControl w:val="0"/>
              <w:autoSpaceDE w:val="0"/>
              <w:autoSpaceDN w:val="0"/>
              <w:adjustRightInd w:val="0"/>
              <w:jc w:val="both"/>
            </w:pPr>
          </w:p>
        </w:tc>
        <w:tc>
          <w:tcPr>
            <w:tcW w:w="2228" w:type="dxa"/>
            <w:vMerge/>
          </w:tcPr>
          <w:p w:rsidR="00CC1EE7" w:rsidRPr="00CC1EE7" w:rsidRDefault="00CC1EE7" w:rsidP="0083406F">
            <w:pPr>
              <w:widowControl w:val="0"/>
              <w:autoSpaceDE w:val="0"/>
              <w:autoSpaceDN w:val="0"/>
              <w:adjustRightInd w:val="0"/>
              <w:contextualSpacing/>
              <w:jc w:val="both"/>
              <w:rPr>
                <w:rFonts w:eastAsia="Calibri"/>
              </w:rPr>
            </w:pPr>
          </w:p>
        </w:tc>
        <w:tc>
          <w:tcPr>
            <w:tcW w:w="2909" w:type="dxa"/>
          </w:tcPr>
          <w:p w:rsidR="00CC1EE7" w:rsidRPr="00CC1EE7" w:rsidRDefault="00CC1EE7" w:rsidP="0083406F">
            <w:pPr>
              <w:tabs>
                <w:tab w:val="left" w:pos="540"/>
              </w:tabs>
              <w:jc w:val="both"/>
              <w:rPr>
                <w:b/>
                <w:lang w:eastAsia="en-US"/>
              </w:rPr>
            </w:pPr>
            <w:r w:rsidRPr="00CC1EE7">
              <w:rPr>
                <w:b/>
                <w:lang w:eastAsia="en-US"/>
              </w:rPr>
              <w:t>уметь:</w:t>
            </w:r>
            <w:r w:rsidRPr="00CC1EE7">
              <w:t xml:space="preserve"> осуществлять педагогическую деятельность, используя базовые знания по этике взаимодействия.</w:t>
            </w:r>
          </w:p>
          <w:p w:rsidR="00CC1EE7" w:rsidRPr="00CC1EE7" w:rsidRDefault="00CC1EE7" w:rsidP="00177174">
            <w:pPr>
              <w:tabs>
                <w:tab w:val="left" w:pos="540"/>
              </w:tabs>
              <w:jc w:val="both"/>
              <w:rPr>
                <w:b/>
                <w:lang w:eastAsia="en-US"/>
              </w:rPr>
            </w:pPr>
          </w:p>
        </w:tc>
        <w:tc>
          <w:tcPr>
            <w:tcW w:w="3028" w:type="dxa"/>
            <w:shd w:val="clear" w:color="auto" w:fill="auto"/>
          </w:tcPr>
          <w:p w:rsidR="00CC1EE7" w:rsidRPr="00CC1EE7" w:rsidRDefault="00CC1EE7" w:rsidP="00CC1EE7">
            <w:pPr>
              <w:rPr>
                <w:rFonts w:eastAsia="Calibri"/>
              </w:rPr>
            </w:pPr>
            <w:r w:rsidRPr="00CC1EE7">
              <w:rPr>
                <w:rFonts w:eastAsia="Calibri"/>
                <w:b/>
              </w:rPr>
              <w:t xml:space="preserve">Задание: </w:t>
            </w:r>
            <w:r w:rsidRPr="00CC1EE7">
              <w:rPr>
                <w:rFonts w:eastAsia="Calibri"/>
              </w:rPr>
              <w:t>Тест «Какой вы педагог»</w:t>
            </w:r>
            <w:r>
              <w:rPr>
                <w:rFonts w:eastAsia="Calibri"/>
              </w:rPr>
              <w:t>. Пройдите самодиагностику, сделайте выводы</w:t>
            </w:r>
          </w:p>
          <w:p w:rsidR="00CC1EE7" w:rsidRPr="00CC1EE7" w:rsidRDefault="00CC1EE7" w:rsidP="00177174">
            <w:pPr>
              <w:widowControl w:val="0"/>
              <w:autoSpaceDE w:val="0"/>
              <w:autoSpaceDN w:val="0"/>
              <w:adjustRightInd w:val="0"/>
              <w:jc w:val="both"/>
              <w:rPr>
                <w:b/>
              </w:rPr>
            </w:pPr>
          </w:p>
          <w:p w:rsidR="00CC1EE7" w:rsidRPr="00CC1EE7" w:rsidRDefault="00CC1EE7" w:rsidP="00177174">
            <w:pPr>
              <w:widowControl w:val="0"/>
              <w:autoSpaceDE w:val="0"/>
              <w:autoSpaceDN w:val="0"/>
              <w:adjustRightInd w:val="0"/>
              <w:jc w:val="both"/>
              <w:rPr>
                <w:rFonts w:eastAsia="Calibri"/>
                <w:b/>
              </w:rPr>
            </w:pPr>
          </w:p>
        </w:tc>
      </w:tr>
      <w:tr w:rsidR="0083406F" w:rsidRPr="00CC1EE7" w:rsidTr="00CC1EE7">
        <w:tc>
          <w:tcPr>
            <w:tcW w:w="1858" w:type="dxa"/>
            <w:vMerge/>
          </w:tcPr>
          <w:p w:rsidR="0083406F" w:rsidRPr="00CC1EE7" w:rsidRDefault="0083406F" w:rsidP="00177174">
            <w:pPr>
              <w:widowControl w:val="0"/>
              <w:autoSpaceDE w:val="0"/>
              <w:autoSpaceDN w:val="0"/>
              <w:adjustRightInd w:val="0"/>
              <w:jc w:val="both"/>
              <w:rPr>
                <w:rFonts w:eastAsia="Calibri"/>
                <w:b/>
              </w:rPr>
            </w:pPr>
          </w:p>
        </w:tc>
        <w:tc>
          <w:tcPr>
            <w:tcW w:w="2228" w:type="dxa"/>
          </w:tcPr>
          <w:p w:rsidR="0083406F" w:rsidRPr="00CC1EE7" w:rsidRDefault="0083406F" w:rsidP="0083406F">
            <w:pPr>
              <w:widowControl w:val="0"/>
              <w:autoSpaceDE w:val="0"/>
              <w:autoSpaceDN w:val="0"/>
              <w:adjustRightInd w:val="0"/>
              <w:contextualSpacing/>
              <w:jc w:val="both"/>
              <w:rPr>
                <w:rFonts w:eastAsia="Calibri"/>
              </w:rPr>
            </w:pPr>
            <w:r w:rsidRPr="00CC1EE7">
              <w:rPr>
                <w:rFonts w:eastAsia="Calibri"/>
              </w:rPr>
              <w:t xml:space="preserve">2. Применяет в педагогической деятельности </w:t>
            </w:r>
            <w:r w:rsidRPr="00CC1EE7">
              <w:t>базовые знания по этике.</w:t>
            </w:r>
          </w:p>
          <w:p w:rsidR="0083406F" w:rsidRPr="00CC1EE7" w:rsidRDefault="0083406F" w:rsidP="00177174">
            <w:pPr>
              <w:widowControl w:val="0"/>
              <w:autoSpaceDE w:val="0"/>
              <w:autoSpaceDN w:val="0"/>
              <w:adjustRightInd w:val="0"/>
              <w:contextualSpacing/>
              <w:jc w:val="both"/>
              <w:rPr>
                <w:rFonts w:eastAsia="Calibri"/>
              </w:rPr>
            </w:pPr>
          </w:p>
        </w:tc>
        <w:tc>
          <w:tcPr>
            <w:tcW w:w="2909" w:type="dxa"/>
          </w:tcPr>
          <w:p w:rsidR="0083406F" w:rsidRPr="00CC1EE7" w:rsidRDefault="0083406F" w:rsidP="00465276">
            <w:pPr>
              <w:tabs>
                <w:tab w:val="left" w:pos="540"/>
              </w:tabs>
              <w:jc w:val="both"/>
            </w:pPr>
            <w:r w:rsidRPr="00CC1EE7">
              <w:rPr>
                <w:b/>
                <w:lang w:eastAsia="en-US"/>
              </w:rPr>
              <w:t xml:space="preserve">знать: </w:t>
            </w:r>
            <w:r w:rsidRPr="00CC1EE7">
              <w:t>основные общечеловеческие и общекультурные этические нормы</w:t>
            </w:r>
          </w:p>
          <w:p w:rsidR="0083406F" w:rsidRPr="00CC1EE7" w:rsidRDefault="0083406F" w:rsidP="00177174">
            <w:pPr>
              <w:tabs>
                <w:tab w:val="left" w:pos="540"/>
              </w:tabs>
              <w:jc w:val="both"/>
              <w:rPr>
                <w:b/>
                <w:lang w:eastAsia="en-US"/>
              </w:rPr>
            </w:pPr>
          </w:p>
        </w:tc>
        <w:tc>
          <w:tcPr>
            <w:tcW w:w="3028" w:type="dxa"/>
            <w:shd w:val="clear" w:color="auto" w:fill="auto"/>
          </w:tcPr>
          <w:p w:rsidR="0083406F" w:rsidRPr="00CC1EE7" w:rsidRDefault="0083406F" w:rsidP="00465276">
            <w:pPr>
              <w:widowControl w:val="0"/>
              <w:autoSpaceDE w:val="0"/>
              <w:autoSpaceDN w:val="0"/>
              <w:adjustRightInd w:val="0"/>
              <w:jc w:val="both"/>
              <w:rPr>
                <w:rFonts w:eastAsia="Calibri"/>
                <w:b/>
              </w:rPr>
            </w:pPr>
            <w:r w:rsidRPr="00CC1EE7">
              <w:rPr>
                <w:rFonts w:eastAsia="Calibri"/>
                <w:b/>
              </w:rPr>
              <w:t xml:space="preserve">Задание. </w:t>
            </w:r>
          </w:p>
          <w:p w:rsidR="0083406F" w:rsidRPr="00CC1EE7" w:rsidRDefault="0083406F" w:rsidP="00465276">
            <w:pPr>
              <w:widowControl w:val="0"/>
              <w:autoSpaceDE w:val="0"/>
              <w:autoSpaceDN w:val="0"/>
              <w:adjustRightInd w:val="0"/>
              <w:jc w:val="both"/>
            </w:pPr>
            <w:r w:rsidRPr="00CC1EE7">
              <w:t>Можно ли на официальный прием приглашать по телефону?</w:t>
            </w:r>
          </w:p>
          <w:p w:rsidR="0083406F" w:rsidRPr="00CC1EE7" w:rsidRDefault="0083406F" w:rsidP="00465276">
            <w:pPr>
              <w:widowControl w:val="0"/>
              <w:autoSpaceDE w:val="0"/>
              <w:autoSpaceDN w:val="0"/>
              <w:adjustRightInd w:val="0"/>
              <w:jc w:val="both"/>
            </w:pPr>
            <w:r w:rsidRPr="00CC1EE7">
              <w:t xml:space="preserve"> А) да, так быстро, просто и надежно; </w:t>
            </w:r>
          </w:p>
          <w:p w:rsidR="0083406F" w:rsidRPr="00CC1EE7" w:rsidRDefault="0083406F" w:rsidP="00465276">
            <w:pPr>
              <w:widowControl w:val="0"/>
              <w:autoSpaceDE w:val="0"/>
              <w:autoSpaceDN w:val="0"/>
              <w:adjustRightInd w:val="0"/>
              <w:jc w:val="both"/>
            </w:pPr>
            <w:r w:rsidRPr="00CC1EE7">
              <w:t>Б) нет, следует послать письменное приглашение, а по телефону осведомиться о его получении.</w:t>
            </w:r>
          </w:p>
          <w:p w:rsidR="0083406F" w:rsidRPr="00CC1EE7" w:rsidRDefault="0083406F" w:rsidP="00465276">
            <w:pPr>
              <w:widowControl w:val="0"/>
              <w:autoSpaceDE w:val="0"/>
              <w:autoSpaceDN w:val="0"/>
              <w:adjustRightInd w:val="0"/>
              <w:jc w:val="both"/>
              <w:rPr>
                <w:b/>
              </w:rPr>
            </w:pPr>
          </w:p>
          <w:p w:rsidR="0083406F" w:rsidRPr="00CC1EE7" w:rsidRDefault="0083406F" w:rsidP="00465276">
            <w:pPr>
              <w:widowControl w:val="0"/>
              <w:autoSpaceDE w:val="0"/>
              <w:autoSpaceDN w:val="0"/>
              <w:adjustRightInd w:val="0"/>
              <w:jc w:val="both"/>
            </w:pPr>
            <w:r w:rsidRPr="00CC1EE7">
              <w:t>Можно ли спрашивать о религиозной принадлежности партнеров по бизнесу во время переговоров:</w:t>
            </w:r>
          </w:p>
          <w:p w:rsidR="0083406F" w:rsidRPr="00CC1EE7" w:rsidRDefault="0083406F" w:rsidP="00465276">
            <w:pPr>
              <w:widowControl w:val="0"/>
              <w:autoSpaceDE w:val="0"/>
              <w:autoSpaceDN w:val="0"/>
              <w:adjustRightInd w:val="0"/>
              <w:jc w:val="both"/>
            </w:pPr>
            <w:r w:rsidRPr="00CC1EE7">
              <w:t xml:space="preserve"> А) конечно, можно; </w:t>
            </w:r>
          </w:p>
          <w:p w:rsidR="0083406F" w:rsidRPr="00CC1EE7" w:rsidRDefault="0083406F" w:rsidP="00465276">
            <w:pPr>
              <w:widowControl w:val="0"/>
              <w:autoSpaceDE w:val="0"/>
              <w:autoSpaceDN w:val="0"/>
              <w:adjustRightInd w:val="0"/>
              <w:jc w:val="both"/>
            </w:pPr>
            <w:r w:rsidRPr="00CC1EE7">
              <w:t xml:space="preserve">Б) можно, если задать </w:t>
            </w:r>
            <w:r w:rsidRPr="00CC1EE7">
              <w:lastRenderedPageBreak/>
              <w:t xml:space="preserve">вопрос намеком; </w:t>
            </w:r>
          </w:p>
          <w:p w:rsidR="0083406F" w:rsidRPr="00CC1EE7" w:rsidRDefault="0083406F" w:rsidP="00465276">
            <w:pPr>
              <w:widowControl w:val="0"/>
              <w:autoSpaceDE w:val="0"/>
              <w:autoSpaceDN w:val="0"/>
              <w:adjustRightInd w:val="0"/>
              <w:jc w:val="both"/>
            </w:pPr>
            <w:r w:rsidRPr="00CC1EE7">
              <w:t xml:space="preserve">В) нет, этого нельзя делать; </w:t>
            </w:r>
          </w:p>
          <w:p w:rsidR="0083406F" w:rsidRPr="00CC1EE7" w:rsidRDefault="0083406F" w:rsidP="00CC1EE7">
            <w:pPr>
              <w:widowControl w:val="0"/>
              <w:autoSpaceDE w:val="0"/>
              <w:autoSpaceDN w:val="0"/>
              <w:adjustRightInd w:val="0"/>
              <w:jc w:val="both"/>
              <w:rPr>
                <w:rFonts w:eastAsia="Calibri"/>
                <w:b/>
              </w:rPr>
            </w:pPr>
            <w:r w:rsidRPr="00CC1EE7">
              <w:t xml:space="preserve">Г) </w:t>
            </w:r>
            <w:r w:rsidR="00CC1EE7">
              <w:t>нет, они сами должны рассказать</w:t>
            </w:r>
          </w:p>
        </w:tc>
      </w:tr>
      <w:tr w:rsidR="0083406F" w:rsidRPr="00CC1EE7" w:rsidTr="00CC1EE7">
        <w:tc>
          <w:tcPr>
            <w:tcW w:w="1858" w:type="dxa"/>
            <w:vMerge/>
          </w:tcPr>
          <w:p w:rsidR="0083406F" w:rsidRPr="00CC1EE7" w:rsidRDefault="0083406F" w:rsidP="00177174">
            <w:pPr>
              <w:widowControl w:val="0"/>
              <w:autoSpaceDE w:val="0"/>
              <w:autoSpaceDN w:val="0"/>
              <w:adjustRightInd w:val="0"/>
              <w:jc w:val="both"/>
              <w:rPr>
                <w:rFonts w:eastAsia="Calibri"/>
                <w:b/>
              </w:rPr>
            </w:pPr>
          </w:p>
        </w:tc>
        <w:tc>
          <w:tcPr>
            <w:tcW w:w="2228" w:type="dxa"/>
          </w:tcPr>
          <w:p w:rsidR="0083406F" w:rsidRPr="00CC1EE7" w:rsidRDefault="0083406F" w:rsidP="00177174">
            <w:pPr>
              <w:widowControl w:val="0"/>
              <w:autoSpaceDE w:val="0"/>
              <w:autoSpaceDN w:val="0"/>
              <w:adjustRightInd w:val="0"/>
              <w:contextualSpacing/>
              <w:jc w:val="both"/>
              <w:rPr>
                <w:rFonts w:eastAsia="Calibri"/>
              </w:rPr>
            </w:pPr>
          </w:p>
        </w:tc>
        <w:tc>
          <w:tcPr>
            <w:tcW w:w="2909" w:type="dxa"/>
          </w:tcPr>
          <w:p w:rsidR="0083406F" w:rsidRPr="00CC1EE7" w:rsidRDefault="0083406F" w:rsidP="00465276">
            <w:pPr>
              <w:tabs>
                <w:tab w:val="left" w:pos="540"/>
              </w:tabs>
              <w:jc w:val="both"/>
              <w:rPr>
                <w:b/>
                <w:lang w:eastAsia="en-US"/>
              </w:rPr>
            </w:pPr>
            <w:r w:rsidRPr="00CC1EE7">
              <w:rPr>
                <w:b/>
                <w:lang w:eastAsia="en-US"/>
              </w:rPr>
              <w:t xml:space="preserve">уметь: </w:t>
            </w:r>
            <w:r w:rsidRPr="00CC1EE7">
              <w:t>применять основные этические нормы в преподавательской  деятельности</w:t>
            </w:r>
          </w:p>
          <w:p w:rsidR="0083406F" w:rsidRPr="00CC1EE7" w:rsidRDefault="0083406F" w:rsidP="00177174">
            <w:pPr>
              <w:tabs>
                <w:tab w:val="left" w:pos="540"/>
              </w:tabs>
              <w:jc w:val="both"/>
              <w:rPr>
                <w:b/>
                <w:lang w:eastAsia="en-US"/>
              </w:rPr>
            </w:pPr>
          </w:p>
        </w:tc>
        <w:tc>
          <w:tcPr>
            <w:tcW w:w="3028" w:type="dxa"/>
            <w:shd w:val="clear" w:color="auto" w:fill="auto"/>
          </w:tcPr>
          <w:p w:rsidR="0083406F" w:rsidRPr="00CC1EE7" w:rsidRDefault="0083406F" w:rsidP="00177174">
            <w:pPr>
              <w:widowControl w:val="0"/>
              <w:autoSpaceDE w:val="0"/>
              <w:autoSpaceDN w:val="0"/>
              <w:adjustRightInd w:val="0"/>
              <w:jc w:val="both"/>
              <w:rPr>
                <w:rFonts w:eastAsia="Calibri"/>
                <w:b/>
              </w:rPr>
            </w:pPr>
            <w:r w:rsidRPr="00CC1EE7">
              <w:rPr>
                <w:rFonts w:eastAsia="Calibri"/>
                <w:b/>
              </w:rPr>
              <w:t xml:space="preserve">Задание. </w:t>
            </w:r>
            <w:r w:rsidRPr="00CC1EE7">
              <w:rPr>
                <w:rFonts w:eastAsia="Calibri"/>
                <w:bCs/>
              </w:rPr>
              <w:t>Деловая игра «Девизы и символы в жизни»</w:t>
            </w:r>
          </w:p>
        </w:tc>
      </w:tr>
      <w:tr w:rsidR="0083406F" w:rsidRPr="00CC1EE7" w:rsidTr="00CC1EE7">
        <w:trPr>
          <w:trHeight w:val="70"/>
        </w:trPr>
        <w:tc>
          <w:tcPr>
            <w:tcW w:w="1858" w:type="dxa"/>
            <w:vMerge w:val="restart"/>
          </w:tcPr>
          <w:p w:rsidR="00F252B6" w:rsidRPr="00F252B6" w:rsidRDefault="00F252B6" w:rsidP="00F252B6">
            <w:pPr>
              <w:widowControl w:val="0"/>
              <w:autoSpaceDE w:val="0"/>
              <w:autoSpaceDN w:val="0"/>
              <w:adjustRightInd w:val="0"/>
              <w:jc w:val="both"/>
              <w:rPr>
                <w:b/>
                <w:lang w:eastAsia="en-US"/>
              </w:rPr>
            </w:pPr>
            <w:r w:rsidRPr="00F252B6">
              <w:rPr>
                <w:b/>
                <w:lang w:eastAsia="en-US"/>
              </w:rPr>
              <w:t>ПКП-3</w:t>
            </w:r>
          </w:p>
          <w:p w:rsidR="0083406F" w:rsidRPr="00CC1EE7" w:rsidRDefault="0083406F" w:rsidP="00F252B6">
            <w:pPr>
              <w:widowControl w:val="0"/>
              <w:autoSpaceDE w:val="0"/>
              <w:autoSpaceDN w:val="0"/>
              <w:adjustRightInd w:val="0"/>
              <w:jc w:val="both"/>
              <w:rPr>
                <w:rFonts w:eastAsia="Calibri"/>
                <w:b/>
              </w:rPr>
            </w:pPr>
            <w:r w:rsidRPr="00CC1EE7">
              <w:rPr>
                <w:lang w:eastAsia="en-US"/>
              </w:rPr>
              <w:t xml:space="preserve">Способность использовать этические знания в процессе принятия управленческих решений </w:t>
            </w:r>
          </w:p>
        </w:tc>
        <w:tc>
          <w:tcPr>
            <w:tcW w:w="2228" w:type="dxa"/>
            <w:vMerge w:val="restart"/>
          </w:tcPr>
          <w:p w:rsidR="0083406F" w:rsidRPr="00CC1EE7" w:rsidRDefault="0083406F" w:rsidP="00BD66D4">
            <w:pPr>
              <w:widowControl w:val="0"/>
              <w:autoSpaceDE w:val="0"/>
              <w:autoSpaceDN w:val="0"/>
              <w:adjustRightInd w:val="0"/>
              <w:jc w:val="both"/>
              <w:rPr>
                <w:rFonts w:eastAsia="Calibri"/>
              </w:rPr>
            </w:pPr>
            <w:r w:rsidRPr="00CC1EE7">
              <w:rPr>
                <w:rFonts w:eastAsia="Calibri"/>
              </w:rPr>
              <w:t>1.Применяет знания по этике в процессе организации работы коллектива.</w:t>
            </w:r>
          </w:p>
          <w:p w:rsidR="0083406F" w:rsidRPr="00CC1EE7" w:rsidRDefault="0083406F" w:rsidP="00BD66D4">
            <w:pPr>
              <w:widowControl w:val="0"/>
              <w:autoSpaceDE w:val="0"/>
              <w:autoSpaceDN w:val="0"/>
              <w:adjustRightInd w:val="0"/>
              <w:jc w:val="both"/>
              <w:rPr>
                <w:rFonts w:eastAsia="Calibri"/>
                <w:lang w:eastAsia="en-US"/>
              </w:rPr>
            </w:pPr>
          </w:p>
          <w:p w:rsidR="0083406F" w:rsidRPr="00CC1EE7" w:rsidRDefault="0083406F" w:rsidP="00BD66D4">
            <w:pPr>
              <w:widowControl w:val="0"/>
              <w:autoSpaceDE w:val="0"/>
              <w:autoSpaceDN w:val="0"/>
              <w:adjustRightInd w:val="0"/>
              <w:contextualSpacing/>
              <w:jc w:val="both"/>
              <w:rPr>
                <w:rFonts w:eastAsia="Calibri"/>
              </w:rPr>
            </w:pPr>
          </w:p>
        </w:tc>
        <w:tc>
          <w:tcPr>
            <w:tcW w:w="2909" w:type="dxa"/>
          </w:tcPr>
          <w:p w:rsidR="0083406F" w:rsidRPr="00CC1EE7" w:rsidRDefault="0083406F" w:rsidP="00BD66D4">
            <w:pPr>
              <w:tabs>
                <w:tab w:val="left" w:pos="540"/>
              </w:tabs>
              <w:contextualSpacing/>
              <w:jc w:val="both"/>
            </w:pPr>
            <w:r w:rsidRPr="00CC1EE7">
              <w:rPr>
                <w:b/>
              </w:rPr>
              <w:t xml:space="preserve">знать: </w:t>
            </w:r>
            <w:r w:rsidRPr="00CC1EE7">
              <w:t>ценности, основные направления и механизмы взаимодействия в коллективе; специфику межличностной, групповой и организационной коммуникации, закономерности межличностных и групповых коммуникаций</w:t>
            </w:r>
          </w:p>
          <w:p w:rsidR="0083406F" w:rsidRPr="00CC1EE7" w:rsidRDefault="0083406F" w:rsidP="00BD66D4">
            <w:pPr>
              <w:tabs>
                <w:tab w:val="left" w:pos="540"/>
              </w:tabs>
              <w:contextualSpacing/>
              <w:jc w:val="both"/>
              <w:rPr>
                <w:bCs/>
              </w:rPr>
            </w:pPr>
          </w:p>
          <w:p w:rsidR="0083406F" w:rsidRPr="00CC1EE7" w:rsidRDefault="0083406F" w:rsidP="00BD66D4">
            <w:pPr>
              <w:tabs>
                <w:tab w:val="left" w:pos="540"/>
              </w:tabs>
              <w:jc w:val="both"/>
              <w:rPr>
                <w:b/>
                <w:lang w:eastAsia="en-US"/>
              </w:rPr>
            </w:pPr>
          </w:p>
        </w:tc>
        <w:tc>
          <w:tcPr>
            <w:tcW w:w="3028" w:type="dxa"/>
          </w:tcPr>
          <w:p w:rsidR="0083406F" w:rsidRPr="00CC1EE7" w:rsidRDefault="0083406F" w:rsidP="00BD66D4">
            <w:pPr>
              <w:widowControl w:val="0"/>
              <w:autoSpaceDE w:val="0"/>
              <w:autoSpaceDN w:val="0"/>
              <w:adjustRightInd w:val="0"/>
              <w:jc w:val="both"/>
            </w:pPr>
            <w:r w:rsidRPr="00CC1EE7">
              <w:rPr>
                <w:b/>
              </w:rPr>
              <w:t xml:space="preserve">Задание. </w:t>
            </w:r>
            <w:r w:rsidRPr="00CC1EE7">
              <w:t>Тренинговое упражнение «Десять фактов о нас» для единения студенческой группы. Студентам необходимо разбиться на пары и в течении 3 минут записать 10 фактов, которые их объединяют (желательно личностные качества). После этого пары объединяются в четверки и находят 10 фактов уже для данной четверки. После этого объединяется вся команда и находит общие факты для всей команды. В обсуждении необходимо подчеркнуть, как много у нас общего, и то, что нас многое объединяет.</w:t>
            </w:r>
          </w:p>
          <w:p w:rsidR="0083406F" w:rsidRPr="00CC1EE7" w:rsidRDefault="0083406F" w:rsidP="00BD66D4">
            <w:pPr>
              <w:widowControl w:val="0"/>
              <w:autoSpaceDE w:val="0"/>
              <w:autoSpaceDN w:val="0"/>
              <w:adjustRightInd w:val="0"/>
              <w:jc w:val="both"/>
              <w:rPr>
                <w:rFonts w:eastAsia="Calibri"/>
                <w:bCs/>
              </w:rPr>
            </w:pPr>
          </w:p>
        </w:tc>
      </w:tr>
      <w:tr w:rsidR="0083406F" w:rsidRPr="00CC1EE7" w:rsidTr="00CC1EE7">
        <w:tc>
          <w:tcPr>
            <w:tcW w:w="1858" w:type="dxa"/>
            <w:vMerge/>
          </w:tcPr>
          <w:p w:rsidR="0083406F" w:rsidRPr="00CC1EE7" w:rsidRDefault="0083406F" w:rsidP="00BD66D4">
            <w:pPr>
              <w:widowControl w:val="0"/>
              <w:autoSpaceDE w:val="0"/>
              <w:autoSpaceDN w:val="0"/>
              <w:adjustRightInd w:val="0"/>
              <w:jc w:val="both"/>
              <w:rPr>
                <w:lang w:eastAsia="en-US"/>
              </w:rPr>
            </w:pPr>
          </w:p>
        </w:tc>
        <w:tc>
          <w:tcPr>
            <w:tcW w:w="2228" w:type="dxa"/>
            <w:vMerge/>
          </w:tcPr>
          <w:p w:rsidR="0083406F" w:rsidRPr="00CC1EE7" w:rsidRDefault="0083406F" w:rsidP="00BD66D4">
            <w:pPr>
              <w:widowControl w:val="0"/>
              <w:autoSpaceDE w:val="0"/>
              <w:autoSpaceDN w:val="0"/>
              <w:adjustRightInd w:val="0"/>
              <w:jc w:val="both"/>
              <w:rPr>
                <w:rFonts w:eastAsia="Calibri"/>
              </w:rPr>
            </w:pPr>
          </w:p>
        </w:tc>
        <w:tc>
          <w:tcPr>
            <w:tcW w:w="2909" w:type="dxa"/>
          </w:tcPr>
          <w:p w:rsidR="0083406F" w:rsidRPr="00CC1EE7" w:rsidRDefault="0083406F" w:rsidP="0083406F">
            <w:pPr>
              <w:tabs>
                <w:tab w:val="left" w:pos="540"/>
              </w:tabs>
              <w:contextualSpacing/>
              <w:jc w:val="both"/>
              <w:rPr>
                <w:b/>
              </w:rPr>
            </w:pPr>
            <w:r w:rsidRPr="00CC1EE7">
              <w:rPr>
                <w:b/>
              </w:rPr>
              <w:t xml:space="preserve">уметь: </w:t>
            </w:r>
            <w:r w:rsidRPr="00CC1EE7">
              <w:t>анализировать коммуникационные процессы в коллективе и разрабатывать предложения по повышению их эффективности; адаптироваться к новым ситуациям, предлагать компромиссные и альтернативные решения</w:t>
            </w:r>
          </w:p>
          <w:p w:rsidR="0083406F" w:rsidRPr="00CC1EE7" w:rsidRDefault="0083406F" w:rsidP="00BD66D4">
            <w:pPr>
              <w:tabs>
                <w:tab w:val="left" w:pos="540"/>
              </w:tabs>
              <w:contextualSpacing/>
              <w:jc w:val="both"/>
              <w:rPr>
                <w:b/>
              </w:rPr>
            </w:pPr>
          </w:p>
        </w:tc>
        <w:tc>
          <w:tcPr>
            <w:tcW w:w="3028" w:type="dxa"/>
          </w:tcPr>
          <w:p w:rsidR="0083406F" w:rsidRPr="00CC1EE7" w:rsidRDefault="0083406F" w:rsidP="0083406F">
            <w:pPr>
              <w:widowControl w:val="0"/>
              <w:autoSpaceDE w:val="0"/>
              <w:autoSpaceDN w:val="0"/>
              <w:adjustRightInd w:val="0"/>
              <w:jc w:val="both"/>
              <w:rPr>
                <w:bCs/>
              </w:rPr>
            </w:pPr>
            <w:r w:rsidRPr="00CC1EE7">
              <w:rPr>
                <w:b/>
              </w:rPr>
              <w:t xml:space="preserve">Задание. </w:t>
            </w:r>
          </w:p>
          <w:p w:rsidR="0083406F" w:rsidRPr="00CC1EE7" w:rsidRDefault="0083406F" w:rsidP="0083406F">
            <w:pPr>
              <w:widowControl w:val="0"/>
              <w:autoSpaceDE w:val="0"/>
              <w:autoSpaceDN w:val="0"/>
              <w:adjustRightInd w:val="0"/>
              <w:jc w:val="both"/>
            </w:pPr>
            <w:r w:rsidRPr="00CC1EE7">
              <w:t xml:space="preserve">Группа, состоящая из небольшого числа единомышленников, решающих общую задачу и обладающую взаимодополняющими навыками и качествами и несущих коллективную ответственность – это </w:t>
            </w:r>
          </w:p>
          <w:p w:rsidR="0083406F" w:rsidRPr="00CC1EE7" w:rsidRDefault="0083406F" w:rsidP="0083406F">
            <w:pPr>
              <w:widowControl w:val="0"/>
              <w:autoSpaceDE w:val="0"/>
              <w:autoSpaceDN w:val="0"/>
              <w:adjustRightInd w:val="0"/>
              <w:jc w:val="both"/>
            </w:pPr>
            <w:r w:rsidRPr="00CC1EE7">
              <w:t>1) настоящая (реальная) команда;</w:t>
            </w:r>
          </w:p>
          <w:p w:rsidR="0083406F" w:rsidRPr="00CC1EE7" w:rsidRDefault="0083406F" w:rsidP="0083406F">
            <w:pPr>
              <w:widowControl w:val="0"/>
              <w:autoSpaceDE w:val="0"/>
              <w:autoSpaceDN w:val="0"/>
              <w:adjustRightInd w:val="0"/>
              <w:jc w:val="both"/>
            </w:pPr>
            <w:r w:rsidRPr="00CC1EE7">
              <w:t xml:space="preserve"> 2) псевдокоманда;</w:t>
            </w:r>
          </w:p>
          <w:p w:rsidR="0083406F" w:rsidRPr="00CC1EE7" w:rsidRDefault="0083406F" w:rsidP="0083406F">
            <w:pPr>
              <w:widowControl w:val="0"/>
              <w:autoSpaceDE w:val="0"/>
              <w:autoSpaceDN w:val="0"/>
              <w:adjustRightInd w:val="0"/>
              <w:jc w:val="both"/>
            </w:pPr>
            <w:r w:rsidRPr="00CC1EE7">
              <w:t xml:space="preserve"> 3) обычная рабочая группа;</w:t>
            </w:r>
          </w:p>
          <w:p w:rsidR="0083406F" w:rsidRPr="00CC1EE7" w:rsidRDefault="0083406F" w:rsidP="0083406F">
            <w:pPr>
              <w:widowControl w:val="0"/>
              <w:autoSpaceDE w:val="0"/>
              <w:autoSpaceDN w:val="0"/>
              <w:adjustRightInd w:val="0"/>
              <w:jc w:val="both"/>
              <w:rPr>
                <w:b/>
              </w:rPr>
            </w:pPr>
            <w:r w:rsidRPr="00CC1EE7">
              <w:t xml:space="preserve"> 4) команда высоких достижений; 5) потенциальная команда</w:t>
            </w:r>
          </w:p>
        </w:tc>
      </w:tr>
      <w:tr w:rsidR="0083406F" w:rsidRPr="00CC1EE7" w:rsidTr="00CC1EE7">
        <w:tc>
          <w:tcPr>
            <w:tcW w:w="1858" w:type="dxa"/>
            <w:vMerge/>
          </w:tcPr>
          <w:p w:rsidR="0083406F" w:rsidRPr="00CC1EE7" w:rsidRDefault="0083406F" w:rsidP="00BD66D4">
            <w:pPr>
              <w:widowControl w:val="0"/>
              <w:autoSpaceDE w:val="0"/>
              <w:autoSpaceDN w:val="0"/>
              <w:adjustRightInd w:val="0"/>
              <w:jc w:val="both"/>
              <w:rPr>
                <w:rFonts w:eastAsia="Calibri"/>
                <w:b/>
              </w:rPr>
            </w:pPr>
          </w:p>
        </w:tc>
        <w:tc>
          <w:tcPr>
            <w:tcW w:w="2228" w:type="dxa"/>
            <w:vMerge w:val="restart"/>
          </w:tcPr>
          <w:p w:rsidR="0083406F" w:rsidRPr="00CC1EE7" w:rsidRDefault="0083406F" w:rsidP="00BD66D4">
            <w:pPr>
              <w:widowControl w:val="0"/>
              <w:autoSpaceDE w:val="0"/>
              <w:autoSpaceDN w:val="0"/>
              <w:adjustRightInd w:val="0"/>
              <w:contextualSpacing/>
              <w:jc w:val="both"/>
              <w:rPr>
                <w:rFonts w:eastAsia="Calibri"/>
              </w:rPr>
            </w:pPr>
            <w:r w:rsidRPr="00CC1EE7">
              <w:rPr>
                <w:rFonts w:eastAsia="Calibri"/>
              </w:rPr>
              <w:t xml:space="preserve">2.Реализует </w:t>
            </w:r>
            <w:r w:rsidRPr="00CC1EE7">
              <w:rPr>
                <w:rFonts w:eastAsia="Calibri"/>
              </w:rPr>
              <w:lastRenderedPageBreak/>
              <w:t>управленческие решения на базе морально-нравственных принципов</w:t>
            </w:r>
          </w:p>
        </w:tc>
        <w:tc>
          <w:tcPr>
            <w:tcW w:w="2909" w:type="dxa"/>
          </w:tcPr>
          <w:p w:rsidR="0083406F" w:rsidRPr="00CC1EE7" w:rsidRDefault="0083406F" w:rsidP="00BD66D4">
            <w:pPr>
              <w:tabs>
                <w:tab w:val="left" w:pos="540"/>
              </w:tabs>
              <w:jc w:val="both"/>
            </w:pPr>
            <w:r w:rsidRPr="00CC1EE7">
              <w:rPr>
                <w:b/>
              </w:rPr>
              <w:lastRenderedPageBreak/>
              <w:t xml:space="preserve">знать: </w:t>
            </w:r>
            <w:r w:rsidRPr="00CC1EE7">
              <w:t xml:space="preserve">положения, </w:t>
            </w:r>
            <w:r w:rsidRPr="00CC1EE7">
              <w:lastRenderedPageBreak/>
              <w:t>категории, принципы  этики при решении профессиональных задач</w:t>
            </w:r>
          </w:p>
          <w:p w:rsidR="0083406F" w:rsidRPr="00CC1EE7" w:rsidRDefault="0083406F" w:rsidP="00BD66D4">
            <w:pPr>
              <w:tabs>
                <w:tab w:val="left" w:pos="540"/>
              </w:tabs>
              <w:jc w:val="both"/>
              <w:rPr>
                <w:b/>
                <w:lang w:eastAsia="en-US"/>
              </w:rPr>
            </w:pPr>
          </w:p>
        </w:tc>
        <w:tc>
          <w:tcPr>
            <w:tcW w:w="3028" w:type="dxa"/>
          </w:tcPr>
          <w:p w:rsidR="0083406F" w:rsidRPr="00CC1EE7" w:rsidRDefault="0083406F" w:rsidP="00BD66D4">
            <w:pPr>
              <w:widowControl w:val="0"/>
              <w:autoSpaceDE w:val="0"/>
              <w:autoSpaceDN w:val="0"/>
              <w:adjustRightInd w:val="0"/>
              <w:jc w:val="both"/>
            </w:pPr>
            <w:r w:rsidRPr="00CC1EE7">
              <w:lastRenderedPageBreak/>
              <w:t xml:space="preserve">Как звучит «золотое </w:t>
            </w:r>
            <w:r w:rsidRPr="00CC1EE7">
              <w:lastRenderedPageBreak/>
              <w:t>правило» нравственности в современной интерпретации 1 «Действуй так, как будто правила твоей деятельности посредством твоей воли должно стать всеобщим законом» 2 «Итак, во всем, как хотите, чтобы с Вами поступали люди, так поступайте и Вы с ними» 3 «Не поступайте с другими людьми так, как хотели бы, чтобы поступали с Вами» 4 «Действуй так, чтобы человек, как в твоем лице, так и в лице других был целью и никогда только средством»</w:t>
            </w:r>
          </w:p>
          <w:p w:rsidR="0083406F" w:rsidRPr="00CC1EE7" w:rsidRDefault="0083406F" w:rsidP="00BD66D4">
            <w:pPr>
              <w:widowControl w:val="0"/>
              <w:autoSpaceDE w:val="0"/>
              <w:autoSpaceDN w:val="0"/>
              <w:adjustRightInd w:val="0"/>
              <w:jc w:val="both"/>
              <w:rPr>
                <w:rFonts w:eastAsia="Calibri"/>
                <w:b/>
              </w:rPr>
            </w:pPr>
          </w:p>
        </w:tc>
      </w:tr>
      <w:tr w:rsidR="0083406F" w:rsidRPr="00CC1EE7" w:rsidTr="00CC1EE7">
        <w:tc>
          <w:tcPr>
            <w:tcW w:w="1858" w:type="dxa"/>
            <w:vMerge/>
          </w:tcPr>
          <w:p w:rsidR="0083406F" w:rsidRPr="00CC1EE7" w:rsidRDefault="0083406F" w:rsidP="00BD66D4">
            <w:pPr>
              <w:widowControl w:val="0"/>
              <w:autoSpaceDE w:val="0"/>
              <w:autoSpaceDN w:val="0"/>
              <w:adjustRightInd w:val="0"/>
              <w:jc w:val="both"/>
              <w:rPr>
                <w:rFonts w:eastAsia="Calibri"/>
                <w:b/>
              </w:rPr>
            </w:pPr>
          </w:p>
        </w:tc>
        <w:tc>
          <w:tcPr>
            <w:tcW w:w="2228" w:type="dxa"/>
            <w:vMerge/>
          </w:tcPr>
          <w:p w:rsidR="0083406F" w:rsidRPr="00CC1EE7" w:rsidRDefault="0083406F" w:rsidP="00BD66D4">
            <w:pPr>
              <w:widowControl w:val="0"/>
              <w:autoSpaceDE w:val="0"/>
              <w:autoSpaceDN w:val="0"/>
              <w:adjustRightInd w:val="0"/>
              <w:contextualSpacing/>
              <w:jc w:val="both"/>
              <w:rPr>
                <w:rFonts w:eastAsia="Calibri"/>
              </w:rPr>
            </w:pPr>
          </w:p>
        </w:tc>
        <w:tc>
          <w:tcPr>
            <w:tcW w:w="2909" w:type="dxa"/>
          </w:tcPr>
          <w:p w:rsidR="0083406F" w:rsidRPr="00CC1EE7" w:rsidRDefault="0083406F" w:rsidP="00BD66D4">
            <w:pPr>
              <w:tabs>
                <w:tab w:val="left" w:pos="540"/>
              </w:tabs>
              <w:jc w:val="both"/>
              <w:rPr>
                <w:b/>
              </w:rPr>
            </w:pPr>
            <w:r w:rsidRPr="00CC1EE7">
              <w:rPr>
                <w:b/>
              </w:rPr>
              <w:t>уметь:</w:t>
            </w:r>
            <w:r w:rsidRPr="00CC1EE7">
              <w:t xml:space="preserve"> идентифицировать нестандартные ситуации и определять методы принятия организационно-управленческих решений в них</w:t>
            </w:r>
          </w:p>
        </w:tc>
        <w:tc>
          <w:tcPr>
            <w:tcW w:w="3028" w:type="dxa"/>
          </w:tcPr>
          <w:p w:rsidR="0083406F" w:rsidRPr="00CC1EE7" w:rsidRDefault="0083406F" w:rsidP="00BD66D4">
            <w:pPr>
              <w:widowControl w:val="0"/>
              <w:autoSpaceDE w:val="0"/>
              <w:autoSpaceDN w:val="0"/>
              <w:adjustRightInd w:val="0"/>
              <w:jc w:val="both"/>
            </w:pPr>
            <w:r w:rsidRPr="00CC1EE7">
              <w:rPr>
                <w:rFonts w:eastAsia="Calibri"/>
                <w:b/>
              </w:rPr>
              <w:t>Задание.</w:t>
            </w:r>
            <w:r w:rsidRPr="00CC1EE7">
              <w:t xml:space="preserve"> Тренинг. «Характеристики руководителя».</w:t>
            </w:r>
          </w:p>
        </w:tc>
      </w:tr>
    </w:tbl>
    <w:p w:rsidR="001B46F7" w:rsidRDefault="001B46F7" w:rsidP="00072FEE">
      <w:pPr>
        <w:jc w:val="both"/>
        <w:rPr>
          <w:shd w:val="clear" w:color="auto" w:fill="FFFFFF"/>
        </w:rPr>
      </w:pPr>
    </w:p>
    <w:p w:rsidR="00C41818" w:rsidRPr="00C41818" w:rsidRDefault="00C41818" w:rsidP="00347DF8">
      <w:pPr>
        <w:tabs>
          <w:tab w:val="left" w:pos="284"/>
          <w:tab w:val="left" w:pos="426"/>
        </w:tabs>
      </w:pPr>
    </w:p>
    <w:p w:rsidR="002F544A" w:rsidRPr="00141A98" w:rsidRDefault="002F544A" w:rsidP="00B61C56">
      <w:pPr>
        <w:pStyle w:val="ab"/>
        <w:spacing w:before="0" w:beforeAutospacing="0" w:after="0" w:afterAutospacing="0" w:line="276" w:lineRule="auto"/>
        <w:ind w:firstLine="709"/>
        <w:jc w:val="center"/>
        <w:rPr>
          <w:b/>
          <w:sz w:val="28"/>
          <w:szCs w:val="28"/>
        </w:rPr>
      </w:pPr>
      <w:r w:rsidRPr="00141A98">
        <w:rPr>
          <w:b/>
          <w:sz w:val="28"/>
          <w:szCs w:val="28"/>
        </w:rPr>
        <w:t xml:space="preserve">Перечень вопросов для подготовки к </w:t>
      </w:r>
      <w:r w:rsidR="00502345">
        <w:rPr>
          <w:b/>
          <w:sz w:val="28"/>
          <w:szCs w:val="28"/>
        </w:rPr>
        <w:t>экзамену</w:t>
      </w:r>
    </w:p>
    <w:p w:rsidR="00703A30" w:rsidRPr="00926F97" w:rsidRDefault="00703A30" w:rsidP="00B61C56">
      <w:pPr>
        <w:pStyle w:val="ab"/>
        <w:spacing w:before="0" w:beforeAutospacing="0" w:after="0" w:afterAutospacing="0" w:line="276" w:lineRule="auto"/>
        <w:ind w:firstLine="709"/>
        <w:jc w:val="both"/>
        <w:rPr>
          <w:sz w:val="10"/>
          <w:szCs w:val="28"/>
        </w:rPr>
      </w:pPr>
    </w:p>
    <w:p w:rsidR="00351D3A" w:rsidRPr="00351D3A" w:rsidRDefault="00351D3A" w:rsidP="00B61C56">
      <w:pPr>
        <w:pStyle w:val="a8"/>
        <w:numPr>
          <w:ilvl w:val="0"/>
          <w:numId w:val="5"/>
        </w:numPr>
        <w:spacing w:after="160" w:line="276" w:lineRule="auto"/>
        <w:rPr>
          <w:sz w:val="28"/>
          <w:szCs w:val="28"/>
        </w:rPr>
      </w:pPr>
      <w:r w:rsidRPr="00351D3A">
        <w:rPr>
          <w:sz w:val="28"/>
          <w:szCs w:val="28"/>
        </w:rPr>
        <w:t>Возникновение этикета, его функции и виды</w:t>
      </w:r>
    </w:p>
    <w:p w:rsidR="00351D3A" w:rsidRPr="00351D3A" w:rsidRDefault="00351D3A" w:rsidP="00B61C56">
      <w:pPr>
        <w:pStyle w:val="a8"/>
        <w:numPr>
          <w:ilvl w:val="0"/>
          <w:numId w:val="5"/>
        </w:numPr>
        <w:spacing w:after="160" w:line="276" w:lineRule="auto"/>
        <w:rPr>
          <w:sz w:val="28"/>
          <w:szCs w:val="28"/>
        </w:rPr>
      </w:pPr>
      <w:r w:rsidRPr="00351D3A">
        <w:rPr>
          <w:sz w:val="28"/>
          <w:szCs w:val="28"/>
        </w:rPr>
        <w:t>Социально-историческая природа и история этикета.</w:t>
      </w:r>
    </w:p>
    <w:p w:rsidR="00351D3A" w:rsidRPr="00351D3A" w:rsidRDefault="00351D3A" w:rsidP="00B61C56">
      <w:pPr>
        <w:pStyle w:val="a8"/>
        <w:numPr>
          <w:ilvl w:val="0"/>
          <w:numId w:val="5"/>
        </w:numPr>
        <w:spacing w:after="160" w:line="276" w:lineRule="auto"/>
        <w:rPr>
          <w:sz w:val="28"/>
          <w:szCs w:val="28"/>
        </w:rPr>
      </w:pPr>
      <w:r w:rsidRPr="00351D3A">
        <w:rPr>
          <w:sz w:val="28"/>
          <w:szCs w:val="28"/>
        </w:rPr>
        <w:t>История развития этикета в России</w:t>
      </w:r>
    </w:p>
    <w:p w:rsidR="00351D3A" w:rsidRPr="00351D3A" w:rsidRDefault="00351D3A" w:rsidP="00B61C56">
      <w:pPr>
        <w:pStyle w:val="a8"/>
        <w:numPr>
          <w:ilvl w:val="0"/>
          <w:numId w:val="5"/>
        </w:numPr>
        <w:spacing w:after="160" w:line="276" w:lineRule="auto"/>
        <w:rPr>
          <w:sz w:val="28"/>
          <w:szCs w:val="28"/>
        </w:rPr>
      </w:pPr>
      <w:r w:rsidRPr="00351D3A">
        <w:rPr>
          <w:sz w:val="28"/>
          <w:szCs w:val="28"/>
        </w:rPr>
        <w:t>Роль этике в человеческом общении</w:t>
      </w:r>
    </w:p>
    <w:p w:rsidR="00351D3A" w:rsidRPr="00351D3A" w:rsidRDefault="00351D3A" w:rsidP="00B61C56">
      <w:pPr>
        <w:pStyle w:val="a8"/>
        <w:numPr>
          <w:ilvl w:val="0"/>
          <w:numId w:val="5"/>
        </w:numPr>
        <w:spacing w:after="160" w:line="276" w:lineRule="auto"/>
        <w:rPr>
          <w:sz w:val="28"/>
          <w:szCs w:val="28"/>
        </w:rPr>
      </w:pPr>
      <w:r w:rsidRPr="00351D3A">
        <w:rPr>
          <w:sz w:val="28"/>
          <w:szCs w:val="28"/>
        </w:rPr>
        <w:t>Речевой этикет и речевая ситуация.</w:t>
      </w:r>
    </w:p>
    <w:p w:rsidR="00351D3A" w:rsidRPr="00351D3A" w:rsidRDefault="00351D3A" w:rsidP="00B61C56">
      <w:pPr>
        <w:pStyle w:val="a8"/>
        <w:numPr>
          <w:ilvl w:val="0"/>
          <w:numId w:val="5"/>
        </w:numPr>
        <w:spacing w:after="160" w:line="276" w:lineRule="auto"/>
        <w:rPr>
          <w:sz w:val="28"/>
          <w:szCs w:val="28"/>
        </w:rPr>
      </w:pPr>
      <w:r w:rsidRPr="00351D3A">
        <w:rPr>
          <w:sz w:val="28"/>
          <w:szCs w:val="28"/>
        </w:rPr>
        <w:t>Формулы речевого этикета</w:t>
      </w:r>
    </w:p>
    <w:p w:rsidR="00351D3A" w:rsidRPr="00351D3A" w:rsidRDefault="00351D3A" w:rsidP="00B61C56">
      <w:pPr>
        <w:pStyle w:val="a8"/>
        <w:numPr>
          <w:ilvl w:val="0"/>
          <w:numId w:val="5"/>
        </w:numPr>
        <w:spacing w:after="160" w:line="276" w:lineRule="auto"/>
        <w:rPr>
          <w:sz w:val="28"/>
          <w:szCs w:val="28"/>
        </w:rPr>
      </w:pPr>
      <w:r w:rsidRPr="00351D3A">
        <w:rPr>
          <w:sz w:val="28"/>
          <w:szCs w:val="28"/>
        </w:rPr>
        <w:t>Речь и этикет в деловом общении.</w:t>
      </w:r>
    </w:p>
    <w:p w:rsidR="00351D3A" w:rsidRPr="00351D3A" w:rsidRDefault="00351D3A" w:rsidP="00B61C56">
      <w:pPr>
        <w:pStyle w:val="a8"/>
        <w:numPr>
          <w:ilvl w:val="0"/>
          <w:numId w:val="5"/>
        </w:numPr>
        <w:spacing w:after="160" w:line="276" w:lineRule="auto"/>
        <w:rPr>
          <w:sz w:val="28"/>
          <w:szCs w:val="28"/>
        </w:rPr>
      </w:pPr>
      <w:r w:rsidRPr="00351D3A">
        <w:rPr>
          <w:sz w:val="28"/>
          <w:szCs w:val="28"/>
        </w:rPr>
        <w:t>Национальные черты речевого этикета</w:t>
      </w:r>
    </w:p>
    <w:p w:rsidR="00351D3A" w:rsidRPr="00351D3A" w:rsidRDefault="00351D3A" w:rsidP="00B61C56">
      <w:pPr>
        <w:pStyle w:val="a8"/>
        <w:numPr>
          <w:ilvl w:val="0"/>
          <w:numId w:val="5"/>
        </w:numPr>
        <w:spacing w:after="160" w:line="276" w:lineRule="auto"/>
        <w:rPr>
          <w:sz w:val="28"/>
          <w:szCs w:val="28"/>
        </w:rPr>
      </w:pPr>
      <w:r w:rsidRPr="00351D3A">
        <w:rPr>
          <w:sz w:val="28"/>
          <w:szCs w:val="28"/>
        </w:rPr>
        <w:t>Современный этикет. Принципы современного этикета</w:t>
      </w:r>
    </w:p>
    <w:p w:rsidR="00351D3A" w:rsidRPr="00351D3A" w:rsidRDefault="00351D3A" w:rsidP="00B61C56">
      <w:pPr>
        <w:pStyle w:val="a8"/>
        <w:numPr>
          <w:ilvl w:val="0"/>
          <w:numId w:val="5"/>
        </w:numPr>
        <w:spacing w:after="160" w:line="276" w:lineRule="auto"/>
        <w:rPr>
          <w:sz w:val="28"/>
          <w:szCs w:val="28"/>
        </w:rPr>
      </w:pPr>
      <w:r w:rsidRPr="00351D3A">
        <w:rPr>
          <w:sz w:val="28"/>
          <w:szCs w:val="28"/>
        </w:rPr>
        <w:t>Повседневный этикет</w:t>
      </w:r>
    </w:p>
    <w:p w:rsidR="00351D3A" w:rsidRPr="00351D3A" w:rsidRDefault="00351D3A" w:rsidP="00B61C56">
      <w:pPr>
        <w:pStyle w:val="a8"/>
        <w:numPr>
          <w:ilvl w:val="0"/>
          <w:numId w:val="5"/>
        </w:numPr>
        <w:spacing w:after="160" w:line="276" w:lineRule="auto"/>
        <w:rPr>
          <w:sz w:val="28"/>
          <w:szCs w:val="28"/>
        </w:rPr>
      </w:pPr>
      <w:r w:rsidRPr="00351D3A">
        <w:rPr>
          <w:sz w:val="28"/>
          <w:szCs w:val="28"/>
        </w:rPr>
        <w:t>Цифровой этикет: правила и принципы</w:t>
      </w:r>
    </w:p>
    <w:p w:rsidR="00351D3A" w:rsidRPr="00351D3A" w:rsidRDefault="00351D3A" w:rsidP="00B61C56">
      <w:pPr>
        <w:pStyle w:val="a8"/>
        <w:numPr>
          <w:ilvl w:val="0"/>
          <w:numId w:val="5"/>
        </w:numPr>
        <w:spacing w:after="160" w:line="276" w:lineRule="auto"/>
        <w:rPr>
          <w:sz w:val="28"/>
          <w:szCs w:val="28"/>
        </w:rPr>
      </w:pPr>
      <w:r w:rsidRPr="00351D3A">
        <w:rPr>
          <w:sz w:val="28"/>
          <w:szCs w:val="28"/>
        </w:rPr>
        <w:t>Понятие и сущность культуры делового этикета</w:t>
      </w:r>
    </w:p>
    <w:p w:rsidR="00351D3A" w:rsidRPr="00351D3A" w:rsidRDefault="00351D3A" w:rsidP="00B61C56">
      <w:pPr>
        <w:pStyle w:val="a8"/>
        <w:numPr>
          <w:ilvl w:val="0"/>
          <w:numId w:val="5"/>
        </w:numPr>
        <w:spacing w:after="160" w:line="276" w:lineRule="auto"/>
        <w:rPr>
          <w:sz w:val="28"/>
          <w:szCs w:val="28"/>
        </w:rPr>
      </w:pPr>
      <w:r w:rsidRPr="00351D3A">
        <w:rPr>
          <w:sz w:val="28"/>
          <w:szCs w:val="28"/>
        </w:rPr>
        <w:t>Этикет удаленных коммуникаций</w:t>
      </w:r>
    </w:p>
    <w:p w:rsidR="00351D3A" w:rsidRPr="00351D3A" w:rsidRDefault="00351D3A" w:rsidP="00B61C56">
      <w:pPr>
        <w:pStyle w:val="a8"/>
        <w:numPr>
          <w:ilvl w:val="0"/>
          <w:numId w:val="5"/>
        </w:numPr>
        <w:spacing w:after="160" w:line="276" w:lineRule="auto"/>
        <w:rPr>
          <w:sz w:val="28"/>
          <w:szCs w:val="28"/>
        </w:rPr>
      </w:pPr>
      <w:r w:rsidRPr="00351D3A">
        <w:rPr>
          <w:sz w:val="28"/>
          <w:szCs w:val="28"/>
        </w:rPr>
        <w:t xml:space="preserve">Деловая беседа как основная форма делового общения. </w:t>
      </w:r>
    </w:p>
    <w:p w:rsidR="00351D3A" w:rsidRPr="00351D3A" w:rsidRDefault="00351D3A" w:rsidP="00B61C56">
      <w:pPr>
        <w:pStyle w:val="a8"/>
        <w:numPr>
          <w:ilvl w:val="0"/>
          <w:numId w:val="5"/>
        </w:numPr>
        <w:spacing w:after="160" w:line="276" w:lineRule="auto"/>
        <w:rPr>
          <w:sz w:val="28"/>
          <w:szCs w:val="28"/>
        </w:rPr>
      </w:pPr>
      <w:r w:rsidRPr="00351D3A">
        <w:rPr>
          <w:sz w:val="28"/>
          <w:szCs w:val="28"/>
        </w:rPr>
        <w:t>Этикетные правила ведения переговоров.</w:t>
      </w:r>
    </w:p>
    <w:p w:rsidR="00351D3A" w:rsidRPr="00351D3A" w:rsidRDefault="00351D3A" w:rsidP="00B61C56">
      <w:pPr>
        <w:pStyle w:val="a8"/>
        <w:numPr>
          <w:ilvl w:val="0"/>
          <w:numId w:val="5"/>
        </w:numPr>
        <w:spacing w:after="160" w:line="276" w:lineRule="auto"/>
        <w:rPr>
          <w:sz w:val="28"/>
          <w:szCs w:val="28"/>
        </w:rPr>
      </w:pPr>
      <w:r w:rsidRPr="00351D3A">
        <w:rPr>
          <w:sz w:val="28"/>
          <w:szCs w:val="28"/>
        </w:rPr>
        <w:lastRenderedPageBreak/>
        <w:t>Имидж современного человека</w:t>
      </w:r>
    </w:p>
    <w:p w:rsidR="00351D3A" w:rsidRPr="00351D3A" w:rsidRDefault="00351D3A" w:rsidP="00B61C56">
      <w:pPr>
        <w:pStyle w:val="a8"/>
        <w:numPr>
          <w:ilvl w:val="0"/>
          <w:numId w:val="5"/>
        </w:numPr>
        <w:spacing w:after="160" w:line="276" w:lineRule="auto"/>
        <w:rPr>
          <w:sz w:val="28"/>
          <w:szCs w:val="28"/>
        </w:rPr>
      </w:pPr>
      <w:r w:rsidRPr="00351D3A">
        <w:rPr>
          <w:sz w:val="28"/>
          <w:szCs w:val="28"/>
        </w:rPr>
        <w:t>Этикет руководителя и его авторитет в коллективе.</w:t>
      </w:r>
    </w:p>
    <w:p w:rsidR="00351D3A" w:rsidRPr="00351D3A" w:rsidRDefault="00351D3A" w:rsidP="00B61C56">
      <w:pPr>
        <w:pStyle w:val="a8"/>
        <w:numPr>
          <w:ilvl w:val="0"/>
          <w:numId w:val="5"/>
        </w:numPr>
        <w:spacing w:after="160" w:line="276" w:lineRule="auto"/>
        <w:rPr>
          <w:sz w:val="28"/>
          <w:szCs w:val="28"/>
        </w:rPr>
      </w:pPr>
      <w:r w:rsidRPr="00351D3A">
        <w:rPr>
          <w:sz w:val="28"/>
          <w:szCs w:val="28"/>
        </w:rPr>
        <w:t>Этикет в культуре внешности</w:t>
      </w:r>
    </w:p>
    <w:p w:rsidR="00351D3A" w:rsidRPr="00351D3A" w:rsidRDefault="00351D3A" w:rsidP="00B61C56">
      <w:pPr>
        <w:pStyle w:val="a8"/>
        <w:numPr>
          <w:ilvl w:val="0"/>
          <w:numId w:val="5"/>
        </w:numPr>
        <w:spacing w:after="160" w:line="276" w:lineRule="auto"/>
        <w:rPr>
          <w:sz w:val="28"/>
          <w:szCs w:val="28"/>
        </w:rPr>
      </w:pPr>
      <w:r w:rsidRPr="00351D3A">
        <w:rPr>
          <w:sz w:val="28"/>
          <w:szCs w:val="28"/>
        </w:rPr>
        <w:t>Невербальные средства общения</w:t>
      </w:r>
    </w:p>
    <w:p w:rsidR="00351D3A" w:rsidRPr="00351D3A" w:rsidRDefault="00351D3A" w:rsidP="00B61C56">
      <w:pPr>
        <w:pStyle w:val="a8"/>
        <w:numPr>
          <w:ilvl w:val="0"/>
          <w:numId w:val="5"/>
        </w:numPr>
        <w:spacing w:after="160" w:line="276" w:lineRule="auto"/>
        <w:rPr>
          <w:sz w:val="28"/>
          <w:szCs w:val="28"/>
        </w:rPr>
      </w:pPr>
      <w:r w:rsidRPr="00351D3A">
        <w:rPr>
          <w:sz w:val="28"/>
          <w:szCs w:val="28"/>
        </w:rPr>
        <w:t>Особенности национального этикета в странах Европы.</w:t>
      </w:r>
    </w:p>
    <w:p w:rsidR="00351D3A" w:rsidRPr="00351D3A" w:rsidRDefault="00351D3A" w:rsidP="00B61C56">
      <w:pPr>
        <w:pStyle w:val="a8"/>
        <w:numPr>
          <w:ilvl w:val="0"/>
          <w:numId w:val="5"/>
        </w:numPr>
        <w:spacing w:after="160" w:line="276" w:lineRule="auto"/>
        <w:rPr>
          <w:sz w:val="28"/>
          <w:szCs w:val="28"/>
        </w:rPr>
      </w:pPr>
      <w:r w:rsidRPr="00351D3A">
        <w:rPr>
          <w:sz w:val="28"/>
          <w:szCs w:val="28"/>
        </w:rPr>
        <w:t>Этикет в странах Восточной Азии.</w:t>
      </w:r>
    </w:p>
    <w:p w:rsidR="00351D3A" w:rsidRPr="00351D3A" w:rsidRDefault="00351D3A" w:rsidP="00B61C56">
      <w:pPr>
        <w:pStyle w:val="a8"/>
        <w:numPr>
          <w:ilvl w:val="0"/>
          <w:numId w:val="5"/>
        </w:numPr>
        <w:spacing w:after="160" w:line="276" w:lineRule="auto"/>
        <w:rPr>
          <w:sz w:val="28"/>
          <w:szCs w:val="28"/>
        </w:rPr>
      </w:pPr>
      <w:r w:rsidRPr="00351D3A">
        <w:rPr>
          <w:sz w:val="28"/>
          <w:szCs w:val="28"/>
        </w:rPr>
        <w:t>Этикет народов Северного Кавказа</w:t>
      </w:r>
    </w:p>
    <w:p w:rsidR="00351D3A" w:rsidRPr="00351D3A" w:rsidRDefault="00351D3A" w:rsidP="00B61C56">
      <w:pPr>
        <w:pStyle w:val="a8"/>
        <w:numPr>
          <w:ilvl w:val="0"/>
          <w:numId w:val="5"/>
        </w:numPr>
        <w:spacing w:after="160" w:line="276" w:lineRule="auto"/>
        <w:rPr>
          <w:sz w:val="28"/>
          <w:szCs w:val="28"/>
        </w:rPr>
      </w:pPr>
      <w:r w:rsidRPr="00351D3A">
        <w:rPr>
          <w:sz w:val="28"/>
          <w:szCs w:val="28"/>
        </w:rPr>
        <w:t>Этикет Североамериканских стран</w:t>
      </w:r>
    </w:p>
    <w:p w:rsidR="00351D3A" w:rsidRPr="00351D3A" w:rsidRDefault="00351D3A" w:rsidP="00B61C56">
      <w:pPr>
        <w:pStyle w:val="a8"/>
        <w:numPr>
          <w:ilvl w:val="0"/>
          <w:numId w:val="5"/>
        </w:numPr>
        <w:spacing w:after="160" w:line="276" w:lineRule="auto"/>
        <w:rPr>
          <w:sz w:val="28"/>
          <w:szCs w:val="28"/>
        </w:rPr>
      </w:pPr>
      <w:r w:rsidRPr="00351D3A">
        <w:rPr>
          <w:sz w:val="28"/>
          <w:szCs w:val="28"/>
        </w:rPr>
        <w:t>История становления российской протокольной службы</w:t>
      </w:r>
    </w:p>
    <w:p w:rsidR="00351D3A" w:rsidRPr="00351D3A" w:rsidRDefault="00351D3A" w:rsidP="00B61C56">
      <w:pPr>
        <w:pStyle w:val="a8"/>
        <w:numPr>
          <w:ilvl w:val="0"/>
          <w:numId w:val="5"/>
        </w:numPr>
        <w:spacing w:after="160" w:line="276" w:lineRule="auto"/>
        <w:rPr>
          <w:sz w:val="28"/>
          <w:szCs w:val="28"/>
        </w:rPr>
      </w:pPr>
      <w:r w:rsidRPr="00351D3A">
        <w:rPr>
          <w:sz w:val="28"/>
          <w:szCs w:val="28"/>
        </w:rPr>
        <w:t>Дипломатический этикет</w:t>
      </w:r>
    </w:p>
    <w:p w:rsidR="006075E9" w:rsidRDefault="00B61C56" w:rsidP="00B61C56">
      <w:pPr>
        <w:spacing w:line="360" w:lineRule="auto"/>
        <w:jc w:val="center"/>
        <w:rPr>
          <w:b/>
          <w:sz w:val="28"/>
        </w:rPr>
      </w:pPr>
      <w:bookmarkStart w:id="23" w:name="_Toc418694128"/>
      <w:r w:rsidRPr="00B53F06">
        <w:rPr>
          <w:b/>
          <w:sz w:val="28"/>
        </w:rPr>
        <w:t>Пример экзаменационного билета</w:t>
      </w:r>
    </w:p>
    <w:p w:rsidR="00B53F06" w:rsidRDefault="00B53F06" w:rsidP="00F6012F">
      <w:pPr>
        <w:spacing w:line="276" w:lineRule="auto"/>
        <w:jc w:val="center"/>
        <w:rPr>
          <w:sz w:val="28"/>
          <w:szCs w:val="28"/>
        </w:rPr>
      </w:pPr>
      <w:r>
        <w:rPr>
          <w:sz w:val="28"/>
          <w:szCs w:val="28"/>
        </w:rPr>
        <w:t>Эк</w:t>
      </w:r>
      <w:r w:rsidRPr="00690BD7">
        <w:rPr>
          <w:sz w:val="28"/>
          <w:szCs w:val="28"/>
        </w:rPr>
        <w:t>заменационный билет № 1</w:t>
      </w:r>
      <w:r>
        <w:rPr>
          <w:sz w:val="28"/>
          <w:szCs w:val="28"/>
        </w:rPr>
        <w:t>.</w:t>
      </w:r>
    </w:p>
    <w:p w:rsidR="004D244B" w:rsidRPr="00F6012F" w:rsidRDefault="00B53F06" w:rsidP="00F6012F">
      <w:pPr>
        <w:spacing w:line="276" w:lineRule="auto"/>
        <w:rPr>
          <w:i/>
          <w:sz w:val="28"/>
          <w:szCs w:val="28"/>
        </w:rPr>
      </w:pPr>
      <w:r w:rsidRPr="00F6012F">
        <w:rPr>
          <w:sz w:val="28"/>
          <w:szCs w:val="28"/>
        </w:rPr>
        <w:t xml:space="preserve">1.Выберите правильны вариант ответа </w:t>
      </w:r>
      <w:r w:rsidRPr="00F6012F">
        <w:rPr>
          <w:i/>
          <w:sz w:val="28"/>
          <w:szCs w:val="28"/>
        </w:rPr>
        <w:t>(5 баллов за каждый ответ)</w:t>
      </w:r>
    </w:p>
    <w:p w:rsidR="00B53F06" w:rsidRPr="00F6012F" w:rsidRDefault="00B53F06" w:rsidP="00F6012F">
      <w:pPr>
        <w:spacing w:line="276" w:lineRule="auto"/>
        <w:rPr>
          <w:sz w:val="28"/>
          <w:szCs w:val="28"/>
        </w:rPr>
      </w:pPr>
      <w:r w:rsidRPr="00F6012F">
        <w:rPr>
          <w:sz w:val="28"/>
          <w:szCs w:val="28"/>
        </w:rPr>
        <w:t>1.Если женщину знакомят с мужчиной почтенного возраста и положения, она:</w:t>
      </w:r>
    </w:p>
    <w:p w:rsidR="00B53F06" w:rsidRPr="00F6012F" w:rsidRDefault="00B53F06" w:rsidP="00F6012F">
      <w:pPr>
        <w:pStyle w:val="a8"/>
        <w:numPr>
          <w:ilvl w:val="0"/>
          <w:numId w:val="12"/>
        </w:numPr>
        <w:spacing w:line="276" w:lineRule="auto"/>
        <w:rPr>
          <w:i/>
          <w:sz w:val="28"/>
          <w:szCs w:val="28"/>
        </w:rPr>
      </w:pPr>
      <w:r w:rsidRPr="00F6012F">
        <w:rPr>
          <w:i/>
          <w:sz w:val="28"/>
          <w:szCs w:val="28"/>
        </w:rPr>
        <w:t>Должна встать со стула</w:t>
      </w:r>
    </w:p>
    <w:p w:rsidR="00B53F06" w:rsidRPr="00F6012F" w:rsidRDefault="00B53F06" w:rsidP="00F6012F">
      <w:pPr>
        <w:pStyle w:val="a8"/>
        <w:numPr>
          <w:ilvl w:val="0"/>
          <w:numId w:val="12"/>
        </w:numPr>
        <w:spacing w:line="276" w:lineRule="auto"/>
        <w:rPr>
          <w:i/>
          <w:sz w:val="28"/>
          <w:szCs w:val="28"/>
        </w:rPr>
      </w:pPr>
      <w:r w:rsidRPr="00F6012F">
        <w:rPr>
          <w:i/>
          <w:sz w:val="28"/>
          <w:szCs w:val="28"/>
        </w:rPr>
        <w:t>Может не вставать</w:t>
      </w:r>
    </w:p>
    <w:p w:rsidR="00B53F06" w:rsidRPr="00F6012F" w:rsidRDefault="00B53F06" w:rsidP="00F6012F">
      <w:pPr>
        <w:spacing w:line="276" w:lineRule="auto"/>
        <w:rPr>
          <w:sz w:val="28"/>
          <w:szCs w:val="28"/>
        </w:rPr>
      </w:pPr>
      <w:r w:rsidRPr="00F6012F">
        <w:rPr>
          <w:sz w:val="28"/>
          <w:szCs w:val="28"/>
        </w:rPr>
        <w:t>2.Какое место в автомобиле считается наиболее почетным:</w:t>
      </w:r>
    </w:p>
    <w:p w:rsidR="00B53F06" w:rsidRPr="00F6012F" w:rsidRDefault="00B53F06" w:rsidP="00F6012F">
      <w:pPr>
        <w:pStyle w:val="a8"/>
        <w:numPr>
          <w:ilvl w:val="0"/>
          <w:numId w:val="13"/>
        </w:numPr>
        <w:spacing w:line="276" w:lineRule="auto"/>
        <w:rPr>
          <w:i/>
          <w:sz w:val="28"/>
          <w:szCs w:val="28"/>
        </w:rPr>
      </w:pPr>
      <w:r w:rsidRPr="00F6012F">
        <w:rPr>
          <w:i/>
          <w:sz w:val="28"/>
          <w:szCs w:val="28"/>
        </w:rPr>
        <w:t>Место впереди рядом с водителем</w:t>
      </w:r>
    </w:p>
    <w:p w:rsidR="00B53F06" w:rsidRPr="00F6012F" w:rsidRDefault="00B53F06" w:rsidP="00F6012F">
      <w:pPr>
        <w:pStyle w:val="a8"/>
        <w:numPr>
          <w:ilvl w:val="0"/>
          <w:numId w:val="13"/>
        </w:numPr>
        <w:spacing w:line="276" w:lineRule="auto"/>
        <w:rPr>
          <w:i/>
          <w:sz w:val="28"/>
          <w:szCs w:val="28"/>
        </w:rPr>
      </w:pPr>
      <w:r w:rsidRPr="00F6012F">
        <w:rPr>
          <w:i/>
          <w:sz w:val="28"/>
          <w:szCs w:val="28"/>
        </w:rPr>
        <w:t>Место на заднем сиденье справа по ходу движения</w:t>
      </w:r>
    </w:p>
    <w:p w:rsidR="00B53F06" w:rsidRPr="00F6012F" w:rsidRDefault="00B53F06" w:rsidP="00F6012F">
      <w:pPr>
        <w:pStyle w:val="a8"/>
        <w:numPr>
          <w:ilvl w:val="0"/>
          <w:numId w:val="13"/>
        </w:numPr>
        <w:spacing w:line="276" w:lineRule="auto"/>
        <w:rPr>
          <w:i/>
          <w:sz w:val="28"/>
          <w:szCs w:val="28"/>
        </w:rPr>
      </w:pPr>
      <w:r w:rsidRPr="00F6012F">
        <w:rPr>
          <w:i/>
          <w:sz w:val="28"/>
          <w:szCs w:val="28"/>
        </w:rPr>
        <w:t>Место на заднем сиденье слева по ходу движения</w:t>
      </w:r>
    </w:p>
    <w:p w:rsidR="00B53F06" w:rsidRPr="00F6012F" w:rsidRDefault="00B53F06" w:rsidP="00F6012F">
      <w:pPr>
        <w:spacing w:line="276" w:lineRule="auto"/>
        <w:rPr>
          <w:sz w:val="28"/>
          <w:szCs w:val="28"/>
        </w:rPr>
      </w:pPr>
      <w:r w:rsidRPr="00F6012F">
        <w:rPr>
          <w:sz w:val="28"/>
          <w:szCs w:val="28"/>
        </w:rPr>
        <w:t>3.Наиболее почетный вид приема:</w:t>
      </w:r>
    </w:p>
    <w:p w:rsidR="00B53F06" w:rsidRPr="00F6012F" w:rsidRDefault="00B53F06" w:rsidP="00F6012F">
      <w:pPr>
        <w:pStyle w:val="a8"/>
        <w:numPr>
          <w:ilvl w:val="0"/>
          <w:numId w:val="14"/>
        </w:numPr>
        <w:spacing w:line="276" w:lineRule="auto"/>
        <w:rPr>
          <w:i/>
          <w:sz w:val="28"/>
          <w:szCs w:val="28"/>
        </w:rPr>
      </w:pPr>
      <w:r w:rsidRPr="00F6012F">
        <w:rPr>
          <w:i/>
          <w:sz w:val="28"/>
          <w:szCs w:val="28"/>
        </w:rPr>
        <w:t>Прием «завтрак»</w:t>
      </w:r>
    </w:p>
    <w:p w:rsidR="00B53F06" w:rsidRPr="00F6012F" w:rsidRDefault="00B53F06" w:rsidP="00F6012F">
      <w:pPr>
        <w:pStyle w:val="a8"/>
        <w:numPr>
          <w:ilvl w:val="0"/>
          <w:numId w:val="14"/>
        </w:numPr>
        <w:spacing w:line="276" w:lineRule="auto"/>
        <w:rPr>
          <w:i/>
          <w:sz w:val="28"/>
          <w:szCs w:val="28"/>
        </w:rPr>
      </w:pPr>
      <w:r w:rsidRPr="00F6012F">
        <w:rPr>
          <w:i/>
          <w:sz w:val="28"/>
          <w:szCs w:val="28"/>
        </w:rPr>
        <w:t>Прием «ужин»</w:t>
      </w:r>
    </w:p>
    <w:p w:rsidR="00B53F06" w:rsidRPr="00F6012F" w:rsidRDefault="00B53F06" w:rsidP="00F6012F">
      <w:pPr>
        <w:pStyle w:val="a8"/>
        <w:numPr>
          <w:ilvl w:val="0"/>
          <w:numId w:val="14"/>
        </w:numPr>
        <w:spacing w:line="276" w:lineRule="auto"/>
        <w:rPr>
          <w:i/>
          <w:sz w:val="28"/>
          <w:szCs w:val="28"/>
        </w:rPr>
      </w:pPr>
      <w:r w:rsidRPr="00F6012F">
        <w:rPr>
          <w:i/>
          <w:sz w:val="28"/>
          <w:szCs w:val="28"/>
        </w:rPr>
        <w:t>Прием «коктейль»</w:t>
      </w:r>
    </w:p>
    <w:p w:rsidR="00B53F06" w:rsidRPr="00F6012F" w:rsidRDefault="00B53F06" w:rsidP="00F6012F">
      <w:pPr>
        <w:spacing w:line="276" w:lineRule="auto"/>
        <w:rPr>
          <w:sz w:val="28"/>
          <w:szCs w:val="28"/>
        </w:rPr>
      </w:pPr>
      <w:r w:rsidRPr="00F6012F">
        <w:rPr>
          <w:sz w:val="28"/>
          <w:szCs w:val="28"/>
        </w:rPr>
        <w:t>4.Можно ли спрашивать о религиозной принадлежности партнеров по бизнесу во время ведения переговоров:</w:t>
      </w:r>
    </w:p>
    <w:p w:rsidR="00B53F06" w:rsidRPr="00F6012F" w:rsidRDefault="00B53F06" w:rsidP="00F6012F">
      <w:pPr>
        <w:pStyle w:val="a8"/>
        <w:numPr>
          <w:ilvl w:val="0"/>
          <w:numId w:val="15"/>
        </w:numPr>
        <w:spacing w:line="276" w:lineRule="auto"/>
        <w:rPr>
          <w:i/>
          <w:sz w:val="28"/>
          <w:szCs w:val="28"/>
        </w:rPr>
      </w:pPr>
      <w:r w:rsidRPr="00F6012F">
        <w:rPr>
          <w:i/>
          <w:sz w:val="28"/>
          <w:szCs w:val="28"/>
        </w:rPr>
        <w:t>Конечно</w:t>
      </w:r>
      <w:r w:rsidR="00F6012F">
        <w:rPr>
          <w:i/>
          <w:sz w:val="28"/>
          <w:szCs w:val="28"/>
        </w:rPr>
        <w:t>,</w:t>
      </w:r>
      <w:r w:rsidRPr="00F6012F">
        <w:rPr>
          <w:i/>
          <w:sz w:val="28"/>
          <w:szCs w:val="28"/>
        </w:rPr>
        <w:t xml:space="preserve"> можно</w:t>
      </w:r>
    </w:p>
    <w:p w:rsidR="00B53F06" w:rsidRPr="00F6012F" w:rsidRDefault="00B53F06" w:rsidP="00F6012F">
      <w:pPr>
        <w:pStyle w:val="a8"/>
        <w:numPr>
          <w:ilvl w:val="0"/>
          <w:numId w:val="15"/>
        </w:numPr>
        <w:spacing w:line="276" w:lineRule="auto"/>
        <w:rPr>
          <w:i/>
          <w:sz w:val="28"/>
          <w:szCs w:val="28"/>
        </w:rPr>
      </w:pPr>
      <w:r w:rsidRPr="00F6012F">
        <w:rPr>
          <w:i/>
          <w:sz w:val="28"/>
          <w:szCs w:val="28"/>
        </w:rPr>
        <w:t>Можно, если задать вопрос намеком</w:t>
      </w:r>
    </w:p>
    <w:p w:rsidR="00B53F06" w:rsidRPr="00F6012F" w:rsidRDefault="00B53F06" w:rsidP="00F6012F">
      <w:pPr>
        <w:pStyle w:val="a8"/>
        <w:numPr>
          <w:ilvl w:val="0"/>
          <w:numId w:val="15"/>
        </w:numPr>
        <w:spacing w:line="276" w:lineRule="auto"/>
        <w:rPr>
          <w:i/>
          <w:sz w:val="28"/>
          <w:szCs w:val="28"/>
        </w:rPr>
      </w:pPr>
      <w:r w:rsidRPr="00F6012F">
        <w:rPr>
          <w:i/>
          <w:sz w:val="28"/>
          <w:szCs w:val="28"/>
        </w:rPr>
        <w:t>Нет, этого нельзя делать</w:t>
      </w:r>
    </w:p>
    <w:p w:rsidR="00B53F06" w:rsidRPr="00F6012F" w:rsidRDefault="004D244B" w:rsidP="00F6012F">
      <w:pPr>
        <w:pStyle w:val="a8"/>
        <w:numPr>
          <w:ilvl w:val="0"/>
          <w:numId w:val="15"/>
        </w:numPr>
        <w:spacing w:line="276" w:lineRule="auto"/>
        <w:rPr>
          <w:i/>
          <w:sz w:val="28"/>
          <w:szCs w:val="28"/>
        </w:rPr>
      </w:pPr>
      <w:r w:rsidRPr="00F6012F">
        <w:rPr>
          <w:i/>
          <w:sz w:val="28"/>
          <w:szCs w:val="28"/>
        </w:rPr>
        <w:t>Нет, они сами должны рассказать</w:t>
      </w:r>
    </w:p>
    <w:p w:rsidR="00B53F06" w:rsidRPr="00F6012F" w:rsidRDefault="00B53F06" w:rsidP="00F6012F">
      <w:pPr>
        <w:spacing w:line="276" w:lineRule="auto"/>
        <w:rPr>
          <w:i/>
          <w:sz w:val="28"/>
          <w:szCs w:val="28"/>
        </w:rPr>
      </w:pPr>
    </w:p>
    <w:p w:rsidR="00B53F06" w:rsidRPr="00F6012F" w:rsidRDefault="00B53F06" w:rsidP="00F6012F">
      <w:pPr>
        <w:spacing w:line="276" w:lineRule="auto"/>
        <w:rPr>
          <w:i/>
          <w:sz w:val="28"/>
          <w:szCs w:val="28"/>
        </w:rPr>
      </w:pPr>
      <w:r w:rsidRPr="00F6012F">
        <w:rPr>
          <w:sz w:val="28"/>
          <w:szCs w:val="28"/>
        </w:rPr>
        <w:t xml:space="preserve">2.Обясните формальные правила этикета в Великобритании </w:t>
      </w:r>
      <w:r w:rsidRPr="00F6012F">
        <w:rPr>
          <w:i/>
          <w:sz w:val="28"/>
          <w:szCs w:val="28"/>
        </w:rPr>
        <w:t>(20 баллов)</w:t>
      </w:r>
    </w:p>
    <w:p w:rsidR="00B53F06" w:rsidRPr="00F6012F" w:rsidRDefault="00B53F06" w:rsidP="00F6012F">
      <w:pPr>
        <w:spacing w:line="276" w:lineRule="auto"/>
        <w:rPr>
          <w:i/>
          <w:sz w:val="28"/>
          <w:szCs w:val="28"/>
        </w:rPr>
      </w:pPr>
    </w:p>
    <w:p w:rsidR="00B53F06" w:rsidRPr="00F6012F" w:rsidRDefault="00B53F06" w:rsidP="00F6012F">
      <w:pPr>
        <w:spacing w:line="276" w:lineRule="auto"/>
        <w:jc w:val="both"/>
        <w:rPr>
          <w:sz w:val="28"/>
          <w:szCs w:val="28"/>
        </w:rPr>
      </w:pPr>
      <w:r w:rsidRPr="00F6012F">
        <w:rPr>
          <w:sz w:val="28"/>
          <w:szCs w:val="28"/>
        </w:rPr>
        <w:t xml:space="preserve">3. Прочитайте внимательно текст. Назовите число нарушений речевого этикета </w:t>
      </w:r>
      <w:r w:rsidRPr="00F6012F">
        <w:rPr>
          <w:i/>
          <w:sz w:val="28"/>
          <w:szCs w:val="28"/>
        </w:rPr>
        <w:t>(20 баллов)</w:t>
      </w:r>
    </w:p>
    <w:p w:rsidR="00B53F06" w:rsidRDefault="00B53F06" w:rsidP="00F6012F">
      <w:pPr>
        <w:spacing w:line="276" w:lineRule="auto"/>
        <w:ind w:firstLine="708"/>
        <w:jc w:val="both"/>
        <w:rPr>
          <w:sz w:val="28"/>
          <w:szCs w:val="28"/>
        </w:rPr>
      </w:pPr>
      <w:r w:rsidRPr="00F6012F">
        <w:rPr>
          <w:sz w:val="28"/>
          <w:szCs w:val="28"/>
        </w:rPr>
        <w:t xml:space="preserve">«Заметным становится как раз нарушение неписаных правил: продавец обратился к покупателю на «ты», знакомый не поздоровался при встрече, кого-то не поблагодарили за услугу, не извинились за проступок… Как правило, такое неисполнение норм речевого поведения оборачивается обидой, а то и ссорой, </w:t>
      </w:r>
      <w:r w:rsidRPr="00F6012F">
        <w:rPr>
          <w:sz w:val="28"/>
          <w:szCs w:val="28"/>
        </w:rPr>
        <w:lastRenderedPageBreak/>
        <w:t>конфликтом в коллективе. Поэтому важно обратить внимание на правила вступления в речевой контакт, поддержания такого контакта — ведь без этого деловые отношения невозможны». (Н. Формановская).</w:t>
      </w:r>
    </w:p>
    <w:p w:rsidR="007633A6" w:rsidRPr="00F6012F" w:rsidRDefault="007633A6" w:rsidP="00F6012F">
      <w:pPr>
        <w:spacing w:line="276" w:lineRule="auto"/>
        <w:ind w:firstLine="708"/>
        <w:jc w:val="both"/>
        <w:rPr>
          <w:sz w:val="28"/>
          <w:szCs w:val="28"/>
        </w:rPr>
      </w:pPr>
    </w:p>
    <w:p w:rsidR="007633A6" w:rsidRPr="0058756A" w:rsidRDefault="007633A6" w:rsidP="007633A6">
      <w:pPr>
        <w:widowControl w:val="0"/>
        <w:spacing w:line="360" w:lineRule="auto"/>
        <w:ind w:firstLine="284"/>
        <w:jc w:val="both"/>
        <w:rPr>
          <w:b/>
          <w:bCs/>
          <w:sz w:val="28"/>
          <w:szCs w:val="28"/>
        </w:rPr>
      </w:pPr>
      <w:r w:rsidRPr="0058756A">
        <w:rPr>
          <w:b/>
          <w:bCs/>
          <w:sz w:val="28"/>
          <w:szCs w:val="28"/>
        </w:rPr>
        <w:t>Методические материалы, определяющие процедуры оценивания знаний, умений</w:t>
      </w:r>
    </w:p>
    <w:p w:rsidR="007633A6" w:rsidRPr="0058756A" w:rsidRDefault="007633A6" w:rsidP="007633A6">
      <w:pPr>
        <w:widowControl w:val="0"/>
        <w:tabs>
          <w:tab w:val="left" w:pos="567"/>
        </w:tabs>
        <w:suppressAutoHyphens/>
        <w:autoSpaceDE w:val="0"/>
        <w:autoSpaceDN w:val="0"/>
        <w:adjustRightInd w:val="0"/>
        <w:spacing w:line="360" w:lineRule="auto"/>
        <w:ind w:firstLine="284"/>
        <w:jc w:val="both"/>
        <w:rPr>
          <w:sz w:val="28"/>
          <w:szCs w:val="28"/>
        </w:rPr>
      </w:pPr>
      <w:r w:rsidRPr="0058756A">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B61C56" w:rsidRPr="00B61C56" w:rsidRDefault="00B61C56" w:rsidP="00B53F06">
      <w:pPr>
        <w:spacing w:line="360" w:lineRule="auto"/>
        <w:rPr>
          <w:b/>
          <w:sz w:val="28"/>
        </w:rPr>
      </w:pPr>
    </w:p>
    <w:p w:rsidR="00A147B6" w:rsidRPr="00C14003" w:rsidRDefault="00A147B6" w:rsidP="00B61C56">
      <w:pPr>
        <w:pStyle w:val="1"/>
        <w:spacing w:before="0" w:after="0" w:line="276" w:lineRule="auto"/>
        <w:jc w:val="both"/>
        <w:rPr>
          <w:rFonts w:ascii="Times New Roman" w:hAnsi="Times New Roman"/>
          <w:sz w:val="28"/>
          <w:szCs w:val="28"/>
        </w:rPr>
      </w:pPr>
      <w:r w:rsidRPr="00C14003">
        <w:rPr>
          <w:rFonts w:ascii="Times New Roman" w:hAnsi="Times New Roman"/>
          <w:sz w:val="28"/>
          <w:szCs w:val="28"/>
        </w:rPr>
        <w:t>8. Перечень основной и дополнительной учебной литературы, необходимой для освоения дисциплины</w:t>
      </w:r>
      <w:bookmarkEnd w:id="23"/>
      <w:r w:rsidR="00AB56ED">
        <w:rPr>
          <w:rFonts w:ascii="Times New Roman" w:hAnsi="Times New Roman"/>
          <w:sz w:val="28"/>
          <w:szCs w:val="28"/>
        </w:rPr>
        <w:t xml:space="preserve"> </w:t>
      </w:r>
    </w:p>
    <w:p w:rsidR="00A147B6" w:rsidRDefault="00A147B6" w:rsidP="00B61C56">
      <w:pPr>
        <w:spacing w:line="276" w:lineRule="auto"/>
        <w:jc w:val="both"/>
        <w:rPr>
          <w:b/>
          <w:i/>
          <w:sz w:val="28"/>
          <w:szCs w:val="28"/>
        </w:rPr>
      </w:pPr>
      <w:r w:rsidRPr="00C5458E">
        <w:rPr>
          <w:b/>
          <w:i/>
          <w:sz w:val="28"/>
          <w:szCs w:val="28"/>
        </w:rPr>
        <w:t>Основная литература</w:t>
      </w:r>
    </w:p>
    <w:p w:rsidR="006E20DB" w:rsidRPr="006E20DB" w:rsidRDefault="006E20DB" w:rsidP="00B61C56">
      <w:pPr>
        <w:spacing w:line="276" w:lineRule="auto"/>
        <w:jc w:val="both"/>
        <w:rPr>
          <w:sz w:val="28"/>
          <w:szCs w:val="28"/>
        </w:rPr>
      </w:pPr>
      <w:r w:rsidRPr="006E20DB">
        <w:rPr>
          <w:rFonts w:ascii="Calibri" w:eastAsia="Calibri" w:hAnsi="Calibri"/>
          <w:sz w:val="22"/>
          <w:szCs w:val="22"/>
          <w:lang w:eastAsia="en-US"/>
        </w:rPr>
        <w:t xml:space="preserve">1. </w:t>
      </w:r>
      <w:r w:rsidRPr="006E20DB">
        <w:rPr>
          <w:sz w:val="28"/>
          <w:szCs w:val="28"/>
        </w:rPr>
        <w:tab/>
        <w:t>Лавриненко, В. Н.  Деловая этика и этикет: учебник и практикум для вузов / В. Н. Лавриненко, Л. И. Чернышова, В. В. Кафтан; под редакцией В. Н. Лавриненко, Л. И. Чернышовой. — Москва: Издательство Юрайт, 2021. — 118 с. — (Высшее образование). — Образовательная платформа Юрайт [сайт]. — URL: https://urait.ru/bcode/469812 (дата обращения: 12.10.2021). — Текст: электронный.</w:t>
      </w:r>
    </w:p>
    <w:p w:rsidR="006E20DB" w:rsidRPr="006E20DB" w:rsidRDefault="006E20DB" w:rsidP="00B61C56">
      <w:pPr>
        <w:spacing w:line="276" w:lineRule="auto"/>
        <w:jc w:val="both"/>
        <w:rPr>
          <w:sz w:val="28"/>
          <w:szCs w:val="28"/>
        </w:rPr>
      </w:pPr>
      <w:r w:rsidRPr="006E20DB">
        <w:rPr>
          <w:sz w:val="28"/>
          <w:szCs w:val="28"/>
        </w:rPr>
        <w:t>2.</w:t>
      </w:r>
      <w:r w:rsidRPr="006E20DB">
        <w:rPr>
          <w:sz w:val="28"/>
          <w:szCs w:val="28"/>
        </w:rPr>
        <w:tab/>
        <w:t>Чернышова, Л. И.  Этика, культура и этикет делового общения: учебное пособие для вузов / Л. И. Чернышова. — Москва: Издательство Юрайт, 2021. — 161 с. — (Высшее образование). - ЭБС Юрайт [сайт]. — URL: https://urait.ru/bcode/469928 (дата обращения: 11.05.2021). — Текст: электронный.</w:t>
      </w:r>
    </w:p>
    <w:p w:rsidR="001F2B71" w:rsidRPr="006E20DB" w:rsidRDefault="006E20DB" w:rsidP="00B61C56">
      <w:pPr>
        <w:spacing w:line="276" w:lineRule="auto"/>
        <w:jc w:val="both"/>
        <w:rPr>
          <w:sz w:val="28"/>
          <w:szCs w:val="28"/>
        </w:rPr>
      </w:pPr>
      <w:r w:rsidRPr="006E20DB">
        <w:rPr>
          <w:sz w:val="28"/>
          <w:szCs w:val="28"/>
        </w:rPr>
        <w:t>3.</w:t>
      </w:r>
      <w:r w:rsidRPr="006E20DB">
        <w:rPr>
          <w:sz w:val="28"/>
          <w:szCs w:val="28"/>
        </w:rPr>
        <w:tab/>
        <w:t>Федорова, А.В. Основы деловой и публичной коммуникации: учебное пособие / Федорова А.В. — Москва : КноРус, 2021. — 218 с. — ЭБС BOOK.ru. — URL: https://book.ru/book/939827 (дата обращения: 12.10.2021). — Текст: электронный</w:t>
      </w:r>
    </w:p>
    <w:p w:rsidR="00A147B6" w:rsidRDefault="00A147B6" w:rsidP="00B61C56">
      <w:pPr>
        <w:spacing w:line="276" w:lineRule="auto"/>
        <w:jc w:val="both"/>
        <w:rPr>
          <w:b/>
          <w:i/>
          <w:sz w:val="28"/>
          <w:szCs w:val="28"/>
        </w:rPr>
      </w:pPr>
      <w:r w:rsidRPr="00C5458E">
        <w:rPr>
          <w:b/>
          <w:i/>
          <w:sz w:val="28"/>
          <w:szCs w:val="28"/>
        </w:rPr>
        <w:t>Дополнительная литература</w:t>
      </w:r>
      <w:r>
        <w:rPr>
          <w:b/>
          <w:i/>
          <w:sz w:val="28"/>
          <w:szCs w:val="28"/>
        </w:rPr>
        <w:t>:</w:t>
      </w:r>
    </w:p>
    <w:p w:rsidR="006E20DB" w:rsidRPr="006E20DB" w:rsidRDefault="006E20DB" w:rsidP="00B61C56">
      <w:pPr>
        <w:spacing w:line="276" w:lineRule="auto"/>
        <w:jc w:val="both"/>
        <w:rPr>
          <w:sz w:val="28"/>
          <w:szCs w:val="28"/>
        </w:rPr>
      </w:pPr>
      <w:r w:rsidRPr="006E20DB">
        <w:rPr>
          <w:sz w:val="28"/>
          <w:szCs w:val="28"/>
        </w:rPr>
        <w:t xml:space="preserve">4. </w:t>
      </w:r>
      <w:r w:rsidRPr="006E20DB">
        <w:rPr>
          <w:sz w:val="28"/>
          <w:szCs w:val="28"/>
        </w:rPr>
        <w:tab/>
        <w:t xml:space="preserve">Психология и этика делового общения: Учебник и практикум для вузов / В. Н.  Лавриненко, Л. И. Чернышова, А.В. Брега [и др.]; под ред. В.Н. Лавриненко, Л. И. Чернышовой. - Москва: Юрайт, 2020. - 408 с. - Высшее образование. – ЭБС Юрайт. — URL: https://urait.ru/bcode/449749 (дата обращения: 21.09.2021). -  Текст: электронный. </w:t>
      </w:r>
    </w:p>
    <w:p w:rsidR="006E20DB" w:rsidRPr="006E20DB" w:rsidRDefault="006E20DB" w:rsidP="00B61C56">
      <w:pPr>
        <w:spacing w:line="276" w:lineRule="auto"/>
        <w:jc w:val="both"/>
        <w:rPr>
          <w:sz w:val="28"/>
          <w:szCs w:val="28"/>
        </w:rPr>
      </w:pPr>
      <w:r w:rsidRPr="006E20DB">
        <w:rPr>
          <w:sz w:val="28"/>
          <w:szCs w:val="28"/>
        </w:rPr>
        <w:t xml:space="preserve">5. </w:t>
      </w:r>
      <w:r w:rsidRPr="006E20DB">
        <w:rPr>
          <w:sz w:val="28"/>
          <w:szCs w:val="28"/>
        </w:rPr>
        <w:tab/>
        <w:t>Родыгина, Н. Ю.  Организация и техника внешнеторговых переговоров: учебное пособие для вузов / Н. Ю. Родыгина, В. В. Емельянов, С. В. Молева. — Москва: Издательство Юрайт, 2021. — 174 с. — (Высшее образование). — Образовательная платформа Юрайт [сайт]. — URL: https://urait.ru/bcode/476130 (дата обращения: 12.10.2021). — Текст: электронный.</w:t>
      </w:r>
    </w:p>
    <w:p w:rsidR="006E20DB" w:rsidRPr="006E20DB" w:rsidRDefault="006E20DB" w:rsidP="00B61C56">
      <w:pPr>
        <w:spacing w:line="276" w:lineRule="auto"/>
        <w:jc w:val="both"/>
        <w:rPr>
          <w:sz w:val="28"/>
          <w:szCs w:val="28"/>
        </w:rPr>
      </w:pPr>
      <w:r w:rsidRPr="006E20DB">
        <w:rPr>
          <w:sz w:val="28"/>
          <w:szCs w:val="28"/>
        </w:rPr>
        <w:lastRenderedPageBreak/>
        <w:t xml:space="preserve">6. </w:t>
      </w:r>
      <w:r w:rsidRPr="006E20DB">
        <w:rPr>
          <w:sz w:val="28"/>
          <w:szCs w:val="28"/>
        </w:rPr>
        <w:tab/>
        <w:t>Руднев В.Н. Риторика. Деловое общение: учебное пособие в образовательных учреждениях, реализующих образоват. программы ВПО по напр. "Педагогическое образование" на уровне бакалавриата, 035700 "Лингвистика", 040400 "Социальная работа", 031620 "Реклама и связи с общественностью", 035000 "Издательское дело" / В.Н. Руднев. - Москва: Кнорус, 2014, 2016. - 352 с. - (Бакалавриат). - Текст: непосредственный. - То же. - 2022. - ЭБС BOOK.ru. - URL: https://book.ru/book/942111 (дата обращения: 12.10.2021). — Текст: электронный.</w:t>
      </w:r>
    </w:p>
    <w:p w:rsidR="006E20DB" w:rsidRPr="006E20DB" w:rsidRDefault="006E20DB" w:rsidP="00B61C56">
      <w:pPr>
        <w:spacing w:line="276" w:lineRule="auto"/>
        <w:jc w:val="both"/>
        <w:rPr>
          <w:sz w:val="28"/>
          <w:szCs w:val="28"/>
        </w:rPr>
      </w:pPr>
      <w:r w:rsidRPr="006E20DB">
        <w:rPr>
          <w:sz w:val="28"/>
          <w:szCs w:val="28"/>
        </w:rPr>
        <w:t xml:space="preserve">7. </w:t>
      </w:r>
      <w:r w:rsidRPr="006E20DB">
        <w:rPr>
          <w:sz w:val="28"/>
          <w:szCs w:val="28"/>
        </w:rPr>
        <w:tab/>
        <w:t>Семенова, Л. М.  Имиджмейкинг: учебник и практикум для вузов / Л. М. Семенова. — Москва: Издательство Юрайт, 2021. — 141 с. — (Высшее образование). — Образовательная платформа Юрайт [сайт]. — URL: https://urait.ru/bcode/475643 (дата обращения: 12.10.2021). — Текст: электронный.</w:t>
      </w:r>
    </w:p>
    <w:p w:rsidR="00C5458E" w:rsidRPr="00C5458E" w:rsidRDefault="00C5458E" w:rsidP="00B61C56">
      <w:pPr>
        <w:spacing w:line="276" w:lineRule="auto"/>
        <w:rPr>
          <w:sz w:val="28"/>
          <w:szCs w:val="28"/>
        </w:rPr>
      </w:pPr>
    </w:p>
    <w:p w:rsidR="00CC1EE7" w:rsidRPr="00AA3F16" w:rsidRDefault="00CC1EE7" w:rsidP="00B61C56">
      <w:pPr>
        <w:pStyle w:val="1"/>
        <w:widowControl w:val="0"/>
        <w:spacing w:before="0" w:line="276" w:lineRule="auto"/>
        <w:jc w:val="both"/>
        <w:rPr>
          <w:rFonts w:ascii="Times New Roman" w:hAnsi="Times New Roman"/>
        </w:rPr>
      </w:pPr>
      <w:r w:rsidRPr="00AA3F16">
        <w:rPr>
          <w:rFonts w:ascii="Times New Roman" w:hAnsi="Times New Roman"/>
        </w:rPr>
        <w:t>9. Перечень ресурсов информационно-телекоммуникационной сети «Интернет», необходимых для освоения дисциплины</w:t>
      </w:r>
    </w:p>
    <w:p w:rsidR="00382001" w:rsidRDefault="00382001" w:rsidP="00B61C56">
      <w:pPr>
        <w:spacing w:line="276" w:lineRule="auto"/>
        <w:jc w:val="both"/>
        <w:rPr>
          <w:b/>
          <w:sz w:val="28"/>
          <w:szCs w:val="28"/>
        </w:rPr>
      </w:pPr>
    </w:p>
    <w:p w:rsidR="006E20DB" w:rsidRPr="00CC1EE7" w:rsidRDefault="00CC1EE7" w:rsidP="00B61C56">
      <w:pPr>
        <w:spacing w:line="276" w:lineRule="auto"/>
        <w:rPr>
          <w:sz w:val="28"/>
          <w:szCs w:val="28"/>
        </w:rPr>
      </w:pPr>
      <w:r w:rsidRPr="006E20DB">
        <w:rPr>
          <w:sz w:val="28"/>
          <w:szCs w:val="28"/>
        </w:rPr>
        <w:t>•</w:t>
      </w:r>
      <w:r>
        <w:rPr>
          <w:sz w:val="28"/>
          <w:szCs w:val="28"/>
        </w:rPr>
        <w:tab/>
      </w:r>
      <w:r w:rsidR="006E20DB" w:rsidRPr="00CC1EE7">
        <w:rPr>
          <w:sz w:val="28"/>
          <w:szCs w:val="28"/>
        </w:rPr>
        <w:t>Электронная библиотека Финансового университета (ЭБ) http://elib.fa.ru/</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Электронно-библиотечная система BOOK.RU http://www.book.ru</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Электронно-библиотечная система «Университетская библиотека ОНЛАЙН» http://biblioclub.ru/</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Электронно-библиотечная система Znanium http://www.znanium.com</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Электронно-библиотечная система издательства «ЮРАЙТ» https://urait.ru/</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Электронно-библиотечная система издательства Проспект http://ebs.prospekt.org/books</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Электронно-библиотечная система издательства Лань https://e.lanbook.com/</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Деловая онлайн-библиотека Alpina Digital http://lib.alpinadigital.ru/</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Электронная библиотека Издательского дома «Гребенников» https://grebennikon.ru/</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 xml:space="preserve">Научная электронная библиотека eLibrary.ru http://elibrary.ru  </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Национальная электронная библиотека http://нэб.рф/</w:t>
      </w:r>
    </w:p>
    <w:p w:rsidR="006E20DB" w:rsidRPr="00111BF6" w:rsidRDefault="006E20DB" w:rsidP="00B61C56">
      <w:pPr>
        <w:spacing w:line="276" w:lineRule="auto"/>
        <w:rPr>
          <w:sz w:val="28"/>
          <w:szCs w:val="28"/>
          <w:lang w:val="en-US"/>
        </w:rPr>
      </w:pPr>
      <w:r w:rsidRPr="00111BF6">
        <w:rPr>
          <w:sz w:val="28"/>
          <w:szCs w:val="28"/>
          <w:lang w:val="en-US"/>
        </w:rPr>
        <w:t>•</w:t>
      </w:r>
      <w:r w:rsidRPr="00111BF6">
        <w:rPr>
          <w:sz w:val="28"/>
          <w:szCs w:val="28"/>
          <w:lang w:val="en-US"/>
        </w:rPr>
        <w:tab/>
        <w:t>Academic Reference http://ar.cnki.net/ACADREF</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Пакет баз данных компании EBSCO Publishing, крупнейшего агрегатора научных ресурсов ведущих издательств мира http://search.ebscohost.com</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Электронные продукты издательства Elsevier http://www.sciencedirect.com</w:t>
      </w:r>
    </w:p>
    <w:p w:rsidR="006E20DB" w:rsidRPr="00111BF6" w:rsidRDefault="006E20DB" w:rsidP="00B61C56">
      <w:pPr>
        <w:spacing w:line="276" w:lineRule="auto"/>
        <w:rPr>
          <w:sz w:val="28"/>
          <w:szCs w:val="28"/>
          <w:lang w:val="en-US"/>
        </w:rPr>
      </w:pPr>
      <w:r w:rsidRPr="00111BF6">
        <w:rPr>
          <w:sz w:val="28"/>
          <w:szCs w:val="28"/>
          <w:lang w:val="en-US"/>
        </w:rPr>
        <w:t>•</w:t>
      </w:r>
      <w:r w:rsidRPr="00111BF6">
        <w:rPr>
          <w:sz w:val="28"/>
          <w:szCs w:val="28"/>
          <w:lang w:val="en-US"/>
        </w:rPr>
        <w:tab/>
        <w:t>JSTOR Arts &amp; Sciences I Collection http://jstor.org</w:t>
      </w:r>
    </w:p>
    <w:p w:rsidR="006E20DB" w:rsidRPr="00111BF6" w:rsidRDefault="006E20DB" w:rsidP="00B61C56">
      <w:pPr>
        <w:spacing w:line="276" w:lineRule="auto"/>
        <w:rPr>
          <w:sz w:val="28"/>
          <w:szCs w:val="28"/>
          <w:lang w:val="en-US"/>
        </w:rPr>
      </w:pPr>
      <w:r w:rsidRPr="00111BF6">
        <w:rPr>
          <w:sz w:val="28"/>
          <w:szCs w:val="28"/>
          <w:lang w:val="en-US"/>
        </w:rPr>
        <w:t>•</w:t>
      </w:r>
      <w:r w:rsidRPr="00111BF6">
        <w:rPr>
          <w:sz w:val="28"/>
          <w:szCs w:val="28"/>
          <w:lang w:val="en-US"/>
        </w:rPr>
        <w:tab/>
        <w:t>Oxford Scholarship Online https://oxford.universitypressscholarship.com/</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Коллекция научных журналов Oxford University Press https://academic.oup.com/journals/</w:t>
      </w:r>
    </w:p>
    <w:p w:rsidR="006E20DB" w:rsidRPr="00111BF6" w:rsidRDefault="006E20DB" w:rsidP="00B61C56">
      <w:pPr>
        <w:spacing w:line="276" w:lineRule="auto"/>
        <w:rPr>
          <w:sz w:val="28"/>
          <w:szCs w:val="28"/>
          <w:lang w:val="en-US"/>
        </w:rPr>
      </w:pPr>
      <w:r w:rsidRPr="00111BF6">
        <w:rPr>
          <w:sz w:val="28"/>
          <w:szCs w:val="28"/>
          <w:lang w:val="en-US"/>
        </w:rPr>
        <w:lastRenderedPageBreak/>
        <w:t>•</w:t>
      </w:r>
      <w:r w:rsidRPr="00111BF6">
        <w:rPr>
          <w:sz w:val="28"/>
          <w:szCs w:val="28"/>
          <w:lang w:val="en-US"/>
        </w:rPr>
        <w:tab/>
        <w:t xml:space="preserve">ProQuest: </w:t>
      </w:r>
      <w:r w:rsidRPr="006E20DB">
        <w:rPr>
          <w:sz w:val="28"/>
          <w:szCs w:val="28"/>
        </w:rPr>
        <w:t>База</w:t>
      </w:r>
      <w:r w:rsidRPr="00111BF6">
        <w:rPr>
          <w:sz w:val="28"/>
          <w:szCs w:val="28"/>
          <w:lang w:val="en-US"/>
        </w:rPr>
        <w:t xml:space="preserve"> </w:t>
      </w:r>
      <w:r w:rsidRPr="006E20DB">
        <w:rPr>
          <w:sz w:val="28"/>
          <w:szCs w:val="28"/>
        </w:rPr>
        <w:t>данных</w:t>
      </w:r>
      <w:r w:rsidRPr="00111BF6">
        <w:rPr>
          <w:sz w:val="28"/>
          <w:szCs w:val="28"/>
          <w:lang w:val="en-US"/>
        </w:rPr>
        <w:t xml:space="preserve"> Business Ebook Subscription </w:t>
      </w:r>
      <w:r w:rsidRPr="006E20DB">
        <w:rPr>
          <w:sz w:val="28"/>
          <w:szCs w:val="28"/>
        </w:rPr>
        <w:t>на</w:t>
      </w:r>
      <w:r w:rsidRPr="00111BF6">
        <w:rPr>
          <w:sz w:val="28"/>
          <w:szCs w:val="28"/>
          <w:lang w:val="en-US"/>
        </w:rPr>
        <w:t xml:space="preserve"> </w:t>
      </w:r>
      <w:r w:rsidRPr="006E20DB">
        <w:rPr>
          <w:sz w:val="28"/>
          <w:szCs w:val="28"/>
        </w:rPr>
        <w:t>платформе</w:t>
      </w:r>
      <w:r w:rsidRPr="00111BF6">
        <w:rPr>
          <w:sz w:val="28"/>
          <w:szCs w:val="28"/>
          <w:lang w:val="en-US"/>
        </w:rPr>
        <w:t xml:space="preserve"> Ebook Central‎ https://search.proquest.com/</w:t>
      </w:r>
    </w:p>
    <w:p w:rsidR="006E20DB" w:rsidRPr="00111BF6" w:rsidRDefault="006E20DB" w:rsidP="00B61C56">
      <w:pPr>
        <w:spacing w:line="276" w:lineRule="auto"/>
        <w:rPr>
          <w:sz w:val="28"/>
          <w:szCs w:val="28"/>
          <w:lang w:val="en-US"/>
        </w:rPr>
      </w:pPr>
      <w:r w:rsidRPr="00111BF6">
        <w:rPr>
          <w:sz w:val="28"/>
          <w:szCs w:val="28"/>
          <w:lang w:val="en-US"/>
        </w:rPr>
        <w:t>•</w:t>
      </w:r>
      <w:r w:rsidRPr="00111BF6">
        <w:rPr>
          <w:sz w:val="28"/>
          <w:szCs w:val="28"/>
          <w:lang w:val="en-US"/>
        </w:rPr>
        <w:tab/>
        <w:t>ProQuest Dissertations &amp; Theses A&amp;I https://search.proquest.com/</w:t>
      </w:r>
    </w:p>
    <w:p w:rsidR="006E20DB" w:rsidRPr="00111BF6" w:rsidRDefault="006E20DB" w:rsidP="00B61C56">
      <w:pPr>
        <w:spacing w:line="276" w:lineRule="auto"/>
        <w:rPr>
          <w:sz w:val="28"/>
          <w:szCs w:val="28"/>
          <w:lang w:val="en-US"/>
        </w:rPr>
      </w:pPr>
      <w:r w:rsidRPr="00111BF6">
        <w:rPr>
          <w:sz w:val="28"/>
          <w:szCs w:val="28"/>
          <w:lang w:val="en-US"/>
        </w:rPr>
        <w:t>•</w:t>
      </w:r>
      <w:r w:rsidRPr="00111BF6">
        <w:rPr>
          <w:sz w:val="28"/>
          <w:szCs w:val="28"/>
          <w:lang w:val="en-US"/>
        </w:rPr>
        <w:tab/>
        <w:t>Scopus https://www.scopus.com</w:t>
      </w:r>
    </w:p>
    <w:p w:rsidR="006E20DB" w:rsidRPr="00111BF6" w:rsidRDefault="006E20DB" w:rsidP="00B61C56">
      <w:pPr>
        <w:spacing w:line="276" w:lineRule="auto"/>
        <w:rPr>
          <w:sz w:val="28"/>
          <w:szCs w:val="28"/>
          <w:lang w:val="en-US"/>
        </w:rPr>
      </w:pPr>
      <w:r w:rsidRPr="00111BF6">
        <w:rPr>
          <w:sz w:val="28"/>
          <w:szCs w:val="28"/>
          <w:lang w:val="en-US"/>
        </w:rPr>
        <w:t>•</w:t>
      </w:r>
      <w:r w:rsidRPr="00111BF6">
        <w:rPr>
          <w:sz w:val="28"/>
          <w:szCs w:val="28"/>
          <w:lang w:val="en-US"/>
        </w:rPr>
        <w:tab/>
      </w:r>
      <w:r w:rsidRPr="006E20DB">
        <w:rPr>
          <w:sz w:val="28"/>
          <w:szCs w:val="28"/>
        </w:rPr>
        <w:t>Электронная</w:t>
      </w:r>
      <w:r w:rsidRPr="00111BF6">
        <w:rPr>
          <w:sz w:val="28"/>
          <w:szCs w:val="28"/>
          <w:lang w:val="en-US"/>
        </w:rPr>
        <w:t xml:space="preserve"> </w:t>
      </w:r>
      <w:r w:rsidRPr="006E20DB">
        <w:rPr>
          <w:sz w:val="28"/>
          <w:szCs w:val="28"/>
        </w:rPr>
        <w:t>коллекция</w:t>
      </w:r>
      <w:r w:rsidRPr="00111BF6">
        <w:rPr>
          <w:sz w:val="28"/>
          <w:szCs w:val="28"/>
          <w:lang w:val="en-US"/>
        </w:rPr>
        <w:t xml:space="preserve"> </w:t>
      </w:r>
      <w:r w:rsidRPr="006E20DB">
        <w:rPr>
          <w:sz w:val="28"/>
          <w:szCs w:val="28"/>
        </w:rPr>
        <w:t>книг</w:t>
      </w:r>
      <w:r w:rsidRPr="00111BF6">
        <w:rPr>
          <w:sz w:val="28"/>
          <w:szCs w:val="28"/>
          <w:lang w:val="en-US"/>
        </w:rPr>
        <w:t xml:space="preserve"> </w:t>
      </w:r>
      <w:r w:rsidRPr="006E20DB">
        <w:rPr>
          <w:sz w:val="28"/>
          <w:szCs w:val="28"/>
        </w:rPr>
        <w:t>издательства</w:t>
      </w:r>
      <w:r w:rsidRPr="00111BF6">
        <w:rPr>
          <w:sz w:val="28"/>
          <w:szCs w:val="28"/>
          <w:lang w:val="en-US"/>
        </w:rPr>
        <w:t xml:space="preserve"> Springer: Springer eBooks http://link.springer.com/</w:t>
      </w:r>
    </w:p>
    <w:p w:rsidR="006E20DB" w:rsidRPr="00111BF6" w:rsidRDefault="006E20DB" w:rsidP="00B61C56">
      <w:pPr>
        <w:spacing w:line="276" w:lineRule="auto"/>
        <w:rPr>
          <w:sz w:val="28"/>
          <w:szCs w:val="28"/>
          <w:lang w:val="en-US"/>
        </w:rPr>
      </w:pPr>
      <w:r w:rsidRPr="00111BF6">
        <w:rPr>
          <w:sz w:val="28"/>
          <w:szCs w:val="28"/>
          <w:lang w:val="en-US"/>
        </w:rPr>
        <w:t>•</w:t>
      </w:r>
      <w:r w:rsidRPr="00111BF6">
        <w:rPr>
          <w:sz w:val="28"/>
          <w:szCs w:val="28"/>
          <w:lang w:val="en-US"/>
        </w:rPr>
        <w:tab/>
        <w:t>Web of Science http://apps.webofknowledge.com</w:t>
      </w:r>
    </w:p>
    <w:p w:rsidR="006E20DB" w:rsidRPr="006E20DB" w:rsidRDefault="006E20DB" w:rsidP="00B61C56">
      <w:pPr>
        <w:spacing w:line="276" w:lineRule="auto"/>
        <w:rPr>
          <w:sz w:val="28"/>
          <w:szCs w:val="28"/>
        </w:rPr>
      </w:pPr>
      <w:r w:rsidRPr="006E20DB">
        <w:rPr>
          <w:sz w:val="28"/>
          <w:szCs w:val="28"/>
        </w:rPr>
        <w:t>•</w:t>
      </w:r>
      <w:r w:rsidRPr="006E20DB">
        <w:rPr>
          <w:sz w:val="28"/>
          <w:szCs w:val="28"/>
        </w:rPr>
        <w:tab/>
        <w:t>Цифровой архив научных журналов: http://arch.neicon.ru/xmlui/</w:t>
      </w:r>
    </w:p>
    <w:p w:rsidR="006E20DB" w:rsidRPr="00CC1EE7" w:rsidRDefault="006E20DB" w:rsidP="00B61C56">
      <w:pPr>
        <w:pStyle w:val="a8"/>
        <w:numPr>
          <w:ilvl w:val="0"/>
          <w:numId w:val="10"/>
        </w:numPr>
        <w:spacing w:line="276" w:lineRule="auto"/>
        <w:rPr>
          <w:sz w:val="28"/>
          <w:szCs w:val="28"/>
          <w:lang w:val="en-US"/>
        </w:rPr>
      </w:pPr>
      <w:r w:rsidRPr="00CC1EE7">
        <w:rPr>
          <w:sz w:val="28"/>
          <w:szCs w:val="28"/>
          <w:lang w:val="en-US"/>
        </w:rPr>
        <w:t>Annual Reviews</w:t>
      </w:r>
    </w:p>
    <w:p w:rsidR="006E20DB" w:rsidRPr="00CC1EE7" w:rsidRDefault="006E20DB" w:rsidP="00B61C56">
      <w:pPr>
        <w:pStyle w:val="a8"/>
        <w:numPr>
          <w:ilvl w:val="0"/>
          <w:numId w:val="10"/>
        </w:numPr>
        <w:spacing w:line="276" w:lineRule="auto"/>
        <w:rPr>
          <w:sz w:val="28"/>
          <w:szCs w:val="28"/>
          <w:lang w:val="en-US"/>
        </w:rPr>
      </w:pPr>
      <w:r w:rsidRPr="00CC1EE7">
        <w:rPr>
          <w:sz w:val="28"/>
          <w:szCs w:val="28"/>
          <w:lang w:val="en-US"/>
        </w:rPr>
        <w:t>Cambridge University Press</w:t>
      </w:r>
    </w:p>
    <w:p w:rsidR="006E20DB" w:rsidRPr="00CC1EE7" w:rsidRDefault="006E20DB" w:rsidP="00B61C56">
      <w:pPr>
        <w:pStyle w:val="a8"/>
        <w:numPr>
          <w:ilvl w:val="0"/>
          <w:numId w:val="10"/>
        </w:numPr>
        <w:spacing w:line="276" w:lineRule="auto"/>
        <w:rPr>
          <w:sz w:val="28"/>
          <w:szCs w:val="28"/>
          <w:lang w:val="en-US"/>
        </w:rPr>
      </w:pPr>
      <w:r w:rsidRPr="00CC1EE7">
        <w:rPr>
          <w:sz w:val="28"/>
          <w:szCs w:val="28"/>
          <w:lang w:val="en-US"/>
        </w:rPr>
        <w:t>The Institute of Physics (IOP) Publishing</w:t>
      </w:r>
    </w:p>
    <w:p w:rsidR="006E20DB" w:rsidRPr="00CC1EE7" w:rsidRDefault="006E20DB" w:rsidP="00B61C56">
      <w:pPr>
        <w:pStyle w:val="a8"/>
        <w:numPr>
          <w:ilvl w:val="0"/>
          <w:numId w:val="10"/>
        </w:numPr>
        <w:spacing w:line="276" w:lineRule="auto"/>
        <w:rPr>
          <w:sz w:val="28"/>
          <w:szCs w:val="28"/>
          <w:lang w:val="en-US"/>
        </w:rPr>
      </w:pPr>
      <w:r w:rsidRPr="00CC1EE7">
        <w:rPr>
          <w:sz w:val="28"/>
          <w:szCs w:val="28"/>
          <w:lang w:val="en-US"/>
        </w:rPr>
        <w:t xml:space="preserve">Nature  </w:t>
      </w:r>
    </w:p>
    <w:p w:rsidR="006E20DB" w:rsidRPr="00CC1EE7" w:rsidRDefault="006E20DB" w:rsidP="00B61C56">
      <w:pPr>
        <w:pStyle w:val="a8"/>
        <w:numPr>
          <w:ilvl w:val="0"/>
          <w:numId w:val="10"/>
        </w:numPr>
        <w:spacing w:line="276" w:lineRule="auto"/>
        <w:rPr>
          <w:sz w:val="28"/>
          <w:szCs w:val="28"/>
          <w:lang w:val="en-US"/>
        </w:rPr>
      </w:pPr>
      <w:r w:rsidRPr="00CC1EE7">
        <w:rPr>
          <w:sz w:val="28"/>
          <w:szCs w:val="28"/>
          <w:lang w:val="en-US"/>
        </w:rPr>
        <w:t>Oxford University Press</w:t>
      </w:r>
    </w:p>
    <w:p w:rsidR="006E20DB" w:rsidRPr="00CC1EE7" w:rsidRDefault="006E20DB" w:rsidP="00B61C56">
      <w:pPr>
        <w:pStyle w:val="a8"/>
        <w:numPr>
          <w:ilvl w:val="0"/>
          <w:numId w:val="10"/>
        </w:numPr>
        <w:spacing w:line="276" w:lineRule="auto"/>
        <w:rPr>
          <w:sz w:val="28"/>
          <w:szCs w:val="28"/>
          <w:lang w:val="en-US"/>
        </w:rPr>
      </w:pPr>
      <w:r w:rsidRPr="00CC1EE7">
        <w:rPr>
          <w:sz w:val="28"/>
          <w:szCs w:val="28"/>
          <w:lang w:val="en-US"/>
        </w:rPr>
        <w:t>Royal Society of Chemistry</w:t>
      </w:r>
    </w:p>
    <w:p w:rsidR="006E20DB" w:rsidRPr="00CC1EE7" w:rsidRDefault="006E20DB" w:rsidP="00B61C56">
      <w:pPr>
        <w:pStyle w:val="a8"/>
        <w:numPr>
          <w:ilvl w:val="0"/>
          <w:numId w:val="10"/>
        </w:numPr>
        <w:spacing w:line="276" w:lineRule="auto"/>
        <w:rPr>
          <w:sz w:val="28"/>
          <w:szCs w:val="28"/>
        </w:rPr>
      </w:pPr>
      <w:r w:rsidRPr="00CC1EE7">
        <w:rPr>
          <w:sz w:val="28"/>
          <w:szCs w:val="28"/>
        </w:rPr>
        <w:t>SAGE Publications</w:t>
      </w:r>
    </w:p>
    <w:p w:rsidR="006E20DB" w:rsidRPr="00CC1EE7" w:rsidRDefault="006E20DB" w:rsidP="00B61C56">
      <w:pPr>
        <w:pStyle w:val="a8"/>
        <w:numPr>
          <w:ilvl w:val="0"/>
          <w:numId w:val="10"/>
        </w:numPr>
        <w:spacing w:line="276" w:lineRule="auto"/>
        <w:rPr>
          <w:sz w:val="28"/>
        </w:rPr>
      </w:pPr>
      <w:r w:rsidRPr="00CC1EE7">
        <w:rPr>
          <w:sz w:val="28"/>
          <w:lang w:val="en-US"/>
        </w:rPr>
        <w:t>Science</w:t>
      </w:r>
    </w:p>
    <w:p w:rsidR="00AD3179" w:rsidRPr="003E70EE" w:rsidRDefault="00AD3179" w:rsidP="00C5458E">
      <w:pPr>
        <w:pStyle w:val="a8"/>
        <w:tabs>
          <w:tab w:val="left" w:pos="851"/>
        </w:tabs>
        <w:jc w:val="both"/>
        <w:rPr>
          <w:sz w:val="20"/>
          <w:szCs w:val="28"/>
        </w:rPr>
      </w:pPr>
    </w:p>
    <w:p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rsidR="00325CC1" w:rsidRDefault="00325CC1" w:rsidP="00C5458E">
      <w:pPr>
        <w:jc w:val="both"/>
        <w:rPr>
          <w:b/>
          <w:iCs/>
          <w:sz w:val="28"/>
          <w:szCs w:val="28"/>
        </w:rPr>
      </w:pPr>
      <w:bookmarkStart w:id="24" w:name="_Toc418693432"/>
      <w:r w:rsidRPr="00EB79D3">
        <w:rPr>
          <w:b/>
          <w:iCs/>
          <w:sz w:val="28"/>
          <w:szCs w:val="28"/>
        </w:rPr>
        <w:t>10.1. Рекомендации по подготовке к практическим (семинарским) занятиям</w:t>
      </w:r>
    </w:p>
    <w:p w:rsidR="002D2F7A" w:rsidRPr="00EB79D3" w:rsidRDefault="002D2F7A" w:rsidP="00C5458E">
      <w:pPr>
        <w:jc w:val="both"/>
        <w:rPr>
          <w:b/>
          <w:iCs/>
          <w:sz w:val="28"/>
          <w:szCs w:val="28"/>
        </w:rPr>
      </w:pPr>
    </w:p>
    <w:p w:rsidR="00325CC1" w:rsidRPr="00EB79D3" w:rsidRDefault="00325CC1" w:rsidP="00C5458E">
      <w:pPr>
        <w:widowControl w:val="0"/>
        <w:autoSpaceDE w:val="0"/>
        <w:autoSpaceDN w:val="0"/>
        <w:adjustRightInd w:val="0"/>
        <w:ind w:firstLine="680"/>
        <w:jc w:val="both"/>
        <w:rPr>
          <w:b/>
          <w:sz w:val="28"/>
          <w:szCs w:val="28"/>
        </w:rPr>
      </w:pPr>
      <w:r w:rsidRPr="00EB79D3">
        <w:rPr>
          <w:sz w:val="28"/>
          <w:szCs w:val="28"/>
        </w:rPr>
        <w:t>Подготовка к практическому, семинарскому</w:t>
      </w:r>
      <w:r w:rsidRPr="00EB79D3">
        <w:rPr>
          <w:b/>
          <w:sz w:val="28"/>
          <w:szCs w:val="28"/>
        </w:rPr>
        <w:t xml:space="preserve"> </w:t>
      </w:r>
      <w:r w:rsidRPr="00EB79D3">
        <w:rPr>
          <w:sz w:val="28"/>
          <w:szCs w:val="28"/>
        </w:rPr>
        <w:t>занятию включает 2 этапа:</w:t>
      </w:r>
    </w:p>
    <w:p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xml:space="preserve">1-й – организационный; </w:t>
      </w:r>
    </w:p>
    <w:p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2-й - закрепление и углубление теоретических знаний.</w:t>
      </w:r>
    </w:p>
    <w:p w:rsidR="00325CC1" w:rsidRPr="00EB79D3" w:rsidRDefault="00325CC1" w:rsidP="00C5458E">
      <w:pPr>
        <w:widowControl w:val="0"/>
        <w:autoSpaceDE w:val="0"/>
        <w:autoSpaceDN w:val="0"/>
        <w:adjustRightInd w:val="0"/>
        <w:jc w:val="both"/>
        <w:rPr>
          <w:sz w:val="28"/>
          <w:szCs w:val="28"/>
        </w:rPr>
      </w:pPr>
      <w:r w:rsidRPr="00EB79D3">
        <w:rPr>
          <w:sz w:val="28"/>
          <w:szCs w:val="28"/>
        </w:rPr>
        <w:t>На первом этапе студент планирует свою самостоятельную работу, которая включает:</w:t>
      </w:r>
    </w:p>
    <w:p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уяснение задания на самостоятельную работу;</w:t>
      </w:r>
    </w:p>
    <w:p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подбор рекомендованной литературы;</w:t>
      </w:r>
    </w:p>
    <w:p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составление плана работы, в котором определяются основные пункты предстоящей подготовки.</w:t>
      </w:r>
    </w:p>
    <w:p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Второй этап включает непосредственную подготовку студента к занятию. Начинать надо с изучения рекомендованной литературы по курсу.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lastRenderedPageBreak/>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rsidR="00325CC1" w:rsidRPr="00EB79D3" w:rsidRDefault="00325CC1" w:rsidP="00D41F2E">
      <w:pPr>
        <w:spacing w:after="240"/>
        <w:ind w:firstLine="708"/>
        <w:jc w:val="both"/>
        <w:rPr>
          <w:iCs/>
          <w:sz w:val="28"/>
          <w:szCs w:val="28"/>
        </w:rPr>
      </w:pPr>
      <w:r w:rsidRPr="00EB79D3">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sidR="00347DF8">
        <w:rPr>
          <w:iCs/>
          <w:sz w:val="28"/>
          <w:szCs w:val="28"/>
        </w:rPr>
        <w:t>,</w:t>
      </w:r>
      <w:r w:rsidRPr="00EB79D3">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325CC1" w:rsidRPr="00F06119" w:rsidRDefault="00325CC1" w:rsidP="00C5458E">
      <w:pPr>
        <w:jc w:val="both"/>
        <w:rPr>
          <w:b/>
          <w:iCs/>
          <w:sz w:val="28"/>
          <w:szCs w:val="28"/>
        </w:rPr>
      </w:pPr>
      <w:r w:rsidRPr="00EB79D3">
        <w:rPr>
          <w:b/>
          <w:iCs/>
          <w:sz w:val="28"/>
          <w:szCs w:val="28"/>
        </w:rPr>
        <w:t xml:space="preserve">10.2. </w:t>
      </w:r>
      <w:r w:rsidRPr="00F06119">
        <w:rPr>
          <w:b/>
          <w:iCs/>
          <w:sz w:val="28"/>
          <w:szCs w:val="28"/>
        </w:rPr>
        <w:t xml:space="preserve">Методические рекомендации по подготовке </w:t>
      </w:r>
      <w:r w:rsidR="00F06119" w:rsidRPr="00F06119">
        <w:rPr>
          <w:b/>
          <w:iCs/>
          <w:sz w:val="28"/>
          <w:szCs w:val="28"/>
        </w:rPr>
        <w:t xml:space="preserve">контрольной </w:t>
      </w:r>
      <w:r w:rsidR="008A1F0C" w:rsidRPr="00F06119">
        <w:rPr>
          <w:b/>
          <w:iCs/>
          <w:sz w:val="28"/>
          <w:szCs w:val="28"/>
        </w:rPr>
        <w:t>работы</w:t>
      </w:r>
    </w:p>
    <w:p w:rsidR="00347DF8" w:rsidRDefault="00325CC1" w:rsidP="004F5323">
      <w:pPr>
        <w:numPr>
          <w:ilvl w:val="0"/>
          <w:numId w:val="3"/>
        </w:numPr>
        <w:jc w:val="both"/>
        <w:rPr>
          <w:iCs/>
          <w:sz w:val="28"/>
          <w:szCs w:val="28"/>
        </w:rPr>
      </w:pPr>
      <w:r w:rsidRPr="00EB79D3">
        <w:rPr>
          <w:iCs/>
          <w:sz w:val="28"/>
          <w:szCs w:val="28"/>
        </w:rPr>
        <w:t xml:space="preserve">перед началом работы по подготовке </w:t>
      </w:r>
      <w:r w:rsidR="008A1F0C">
        <w:rPr>
          <w:iCs/>
          <w:sz w:val="28"/>
          <w:szCs w:val="28"/>
        </w:rPr>
        <w:t xml:space="preserve">проекта </w:t>
      </w:r>
      <w:r w:rsidRPr="00EB79D3">
        <w:rPr>
          <w:iCs/>
          <w:sz w:val="28"/>
          <w:szCs w:val="28"/>
        </w:rPr>
        <w:t>с преподавателем согласовывается структура</w:t>
      </w:r>
      <w:r w:rsidR="008A1F0C">
        <w:rPr>
          <w:iCs/>
          <w:sz w:val="28"/>
          <w:szCs w:val="28"/>
        </w:rPr>
        <w:t xml:space="preserve"> работы</w:t>
      </w:r>
      <w:r w:rsidRPr="00EB79D3">
        <w:rPr>
          <w:iCs/>
          <w:sz w:val="28"/>
          <w:szCs w:val="28"/>
        </w:rPr>
        <w:t xml:space="preserve">, </w:t>
      </w:r>
    </w:p>
    <w:p w:rsidR="00347DF8" w:rsidRDefault="00325CC1" w:rsidP="004F5323">
      <w:pPr>
        <w:numPr>
          <w:ilvl w:val="0"/>
          <w:numId w:val="3"/>
        </w:numPr>
        <w:jc w:val="both"/>
        <w:rPr>
          <w:iCs/>
          <w:sz w:val="28"/>
          <w:szCs w:val="28"/>
        </w:rPr>
      </w:pPr>
      <w:r w:rsidRPr="00EB79D3">
        <w:rPr>
          <w:iCs/>
          <w:sz w:val="28"/>
          <w:szCs w:val="28"/>
        </w:rPr>
        <w:t xml:space="preserve">выделяются вопросы, на которые следует обратить особое внимание, </w:t>
      </w:r>
    </w:p>
    <w:p w:rsidR="00347DF8" w:rsidRDefault="00325CC1" w:rsidP="004F5323">
      <w:pPr>
        <w:numPr>
          <w:ilvl w:val="0"/>
          <w:numId w:val="3"/>
        </w:numPr>
        <w:jc w:val="both"/>
        <w:rPr>
          <w:iCs/>
          <w:sz w:val="28"/>
          <w:szCs w:val="28"/>
        </w:rPr>
      </w:pPr>
      <w:r w:rsidRPr="00EB79D3">
        <w:rPr>
          <w:iCs/>
          <w:sz w:val="28"/>
          <w:szCs w:val="28"/>
        </w:rPr>
        <w:t xml:space="preserve">по проблемным и дискуссионным теоретическим вопросам </w:t>
      </w:r>
      <w:r w:rsidR="008A1F0C">
        <w:rPr>
          <w:iCs/>
          <w:sz w:val="28"/>
          <w:szCs w:val="28"/>
        </w:rPr>
        <w:t xml:space="preserve">необходимо </w:t>
      </w:r>
      <w:r w:rsidRPr="00EB79D3">
        <w:rPr>
          <w:iCs/>
          <w:sz w:val="28"/>
          <w:szCs w:val="28"/>
        </w:rPr>
        <w:t xml:space="preserve">согласовать литературу, на основе которой будут </w:t>
      </w:r>
      <w:r w:rsidRPr="00347DF8">
        <w:rPr>
          <w:iCs/>
          <w:sz w:val="28"/>
          <w:szCs w:val="28"/>
        </w:rPr>
        <w:t>выстраиваться основные положения,</w:t>
      </w:r>
    </w:p>
    <w:p w:rsidR="00325CC1" w:rsidRPr="00347DF8" w:rsidRDefault="00325CC1" w:rsidP="004F5323">
      <w:pPr>
        <w:numPr>
          <w:ilvl w:val="0"/>
          <w:numId w:val="3"/>
        </w:numPr>
        <w:jc w:val="both"/>
        <w:rPr>
          <w:iCs/>
          <w:sz w:val="28"/>
          <w:szCs w:val="28"/>
        </w:rPr>
      </w:pPr>
      <w:r w:rsidRPr="00347DF8">
        <w:rPr>
          <w:iCs/>
          <w:sz w:val="28"/>
          <w:szCs w:val="28"/>
        </w:rPr>
        <w:t xml:space="preserve"> обсудить ключевые вопросы, которые следует</w:t>
      </w:r>
      <w:r w:rsidR="008A1F0C" w:rsidRPr="00347DF8">
        <w:rPr>
          <w:iCs/>
          <w:sz w:val="28"/>
          <w:szCs w:val="28"/>
        </w:rPr>
        <w:t xml:space="preserve"> осветить в проектной работе</w:t>
      </w:r>
      <w:r w:rsidRPr="00347DF8">
        <w:rPr>
          <w:iCs/>
          <w:sz w:val="28"/>
          <w:szCs w:val="28"/>
        </w:rPr>
        <w:t>;</w:t>
      </w:r>
    </w:p>
    <w:p w:rsidR="00347DF8" w:rsidRDefault="00325CC1" w:rsidP="004F5323">
      <w:pPr>
        <w:numPr>
          <w:ilvl w:val="0"/>
          <w:numId w:val="3"/>
        </w:numPr>
        <w:jc w:val="both"/>
        <w:rPr>
          <w:iCs/>
          <w:sz w:val="28"/>
          <w:szCs w:val="28"/>
        </w:rPr>
      </w:pPr>
      <w:r w:rsidRPr="00EB79D3">
        <w:rPr>
          <w:iCs/>
          <w:sz w:val="28"/>
          <w:szCs w:val="28"/>
        </w:rPr>
        <w:t xml:space="preserve">выступить на семинарском занятии с </w:t>
      </w:r>
      <w:r w:rsidR="00EB79D3" w:rsidRPr="00EB79D3">
        <w:rPr>
          <w:iCs/>
          <w:sz w:val="28"/>
          <w:szCs w:val="28"/>
        </w:rPr>
        <w:t>8-</w:t>
      </w:r>
      <w:r w:rsidRPr="00EB79D3">
        <w:rPr>
          <w:iCs/>
          <w:sz w:val="28"/>
          <w:szCs w:val="28"/>
        </w:rPr>
        <w:t xml:space="preserve">10 минутной презентацией своего </w:t>
      </w:r>
      <w:r w:rsidR="008A1F0C">
        <w:rPr>
          <w:iCs/>
          <w:sz w:val="28"/>
          <w:szCs w:val="28"/>
        </w:rPr>
        <w:t>проект</w:t>
      </w:r>
      <w:r w:rsidRPr="00EB79D3">
        <w:rPr>
          <w:iCs/>
          <w:sz w:val="28"/>
          <w:szCs w:val="28"/>
        </w:rPr>
        <w:t xml:space="preserve">а, </w:t>
      </w:r>
    </w:p>
    <w:p w:rsidR="00325CC1" w:rsidRDefault="00325CC1" w:rsidP="004F5323">
      <w:pPr>
        <w:numPr>
          <w:ilvl w:val="0"/>
          <w:numId w:val="3"/>
        </w:numPr>
        <w:jc w:val="both"/>
        <w:rPr>
          <w:iCs/>
          <w:sz w:val="28"/>
          <w:szCs w:val="28"/>
        </w:rPr>
      </w:pPr>
      <w:r w:rsidRPr="00EB79D3">
        <w:rPr>
          <w:iCs/>
          <w:sz w:val="28"/>
          <w:szCs w:val="28"/>
        </w:rPr>
        <w:t>ответить на вопросы студентов группы</w:t>
      </w:r>
      <w:r w:rsidR="00347DF8">
        <w:rPr>
          <w:iCs/>
          <w:sz w:val="28"/>
          <w:szCs w:val="28"/>
        </w:rPr>
        <w:t xml:space="preserve"> и вопросы преподавателя.</w:t>
      </w:r>
    </w:p>
    <w:p w:rsidR="00347DF8" w:rsidRPr="00EB79D3" w:rsidRDefault="00347DF8" w:rsidP="00347DF8">
      <w:pPr>
        <w:ind w:left="720"/>
        <w:jc w:val="both"/>
        <w:rPr>
          <w:iCs/>
          <w:sz w:val="28"/>
          <w:szCs w:val="28"/>
        </w:rPr>
      </w:pPr>
    </w:p>
    <w:p w:rsidR="00325CC1" w:rsidRPr="00EB79D3" w:rsidRDefault="00325CC1" w:rsidP="00C5458E">
      <w:pPr>
        <w:ind w:firstLine="708"/>
        <w:jc w:val="both"/>
        <w:rPr>
          <w:iCs/>
          <w:sz w:val="28"/>
          <w:szCs w:val="28"/>
        </w:rPr>
      </w:pPr>
      <w:r w:rsidRPr="00EB79D3">
        <w:rPr>
          <w:iCs/>
          <w:sz w:val="28"/>
          <w:szCs w:val="28"/>
        </w:rPr>
        <w:t xml:space="preserve">Общая оценка за </w:t>
      </w:r>
      <w:r w:rsidR="008A1F0C">
        <w:rPr>
          <w:iCs/>
          <w:sz w:val="28"/>
          <w:szCs w:val="28"/>
        </w:rPr>
        <w:t xml:space="preserve">проект </w:t>
      </w:r>
      <w:r w:rsidRPr="00EB79D3">
        <w:rPr>
          <w:iCs/>
          <w:sz w:val="28"/>
          <w:szCs w:val="28"/>
        </w:rPr>
        <w:t>учитывает содержание</w:t>
      </w:r>
      <w:r w:rsidR="008A1F0C">
        <w:rPr>
          <w:iCs/>
          <w:sz w:val="28"/>
          <w:szCs w:val="28"/>
        </w:rPr>
        <w:t xml:space="preserve"> работы</w:t>
      </w:r>
      <w:r w:rsidRPr="00EB79D3">
        <w:rPr>
          <w:iCs/>
          <w:sz w:val="28"/>
          <w:szCs w:val="28"/>
        </w:rPr>
        <w:t>, его презентацию, а также ответы на вопросы.</w:t>
      </w:r>
    </w:p>
    <w:bookmarkEnd w:id="24"/>
    <w:p w:rsidR="00325CC1" w:rsidRPr="00EB79D3" w:rsidRDefault="00325CC1" w:rsidP="00C5458E">
      <w:pPr>
        <w:ind w:firstLine="425"/>
        <w:jc w:val="both"/>
        <w:rPr>
          <w:iCs/>
          <w:sz w:val="28"/>
          <w:szCs w:val="28"/>
        </w:rPr>
      </w:pPr>
      <w:r w:rsidRPr="00EB79D3">
        <w:rPr>
          <w:iCs/>
          <w:sz w:val="28"/>
          <w:szCs w:val="28"/>
        </w:rPr>
        <w:t>Все презентации по отдельным темам данного курса разрабатываются</w:t>
      </w:r>
    </w:p>
    <w:p w:rsidR="00325CC1" w:rsidRDefault="00325CC1" w:rsidP="00C5458E">
      <w:pPr>
        <w:ind w:firstLine="425"/>
        <w:jc w:val="both"/>
        <w:rPr>
          <w:iCs/>
          <w:sz w:val="28"/>
          <w:szCs w:val="28"/>
        </w:rPr>
      </w:pPr>
      <w:r w:rsidRPr="00EB79D3">
        <w:rPr>
          <w:iCs/>
          <w:sz w:val="28"/>
          <w:szCs w:val="28"/>
        </w:rPr>
        <w:t>самостоятельно студентами и представляются на семинарском занятии.</w:t>
      </w:r>
    </w:p>
    <w:p w:rsidR="00347DF8" w:rsidRPr="00347DF8" w:rsidRDefault="00347DF8" w:rsidP="00C5458E">
      <w:pPr>
        <w:ind w:firstLine="425"/>
        <w:jc w:val="both"/>
        <w:rPr>
          <w:i/>
          <w:sz w:val="28"/>
          <w:szCs w:val="28"/>
        </w:rPr>
      </w:pPr>
      <w:r w:rsidRPr="00347DF8">
        <w:rPr>
          <w:i/>
          <w:sz w:val="28"/>
          <w:szCs w:val="28"/>
        </w:rPr>
        <w:t>Требования по подготовке презентации:</w:t>
      </w:r>
    </w:p>
    <w:p w:rsidR="00325CC1" w:rsidRPr="00EB79D3" w:rsidRDefault="00325CC1" w:rsidP="00C5458E">
      <w:pPr>
        <w:ind w:firstLine="425"/>
        <w:jc w:val="both"/>
        <w:rPr>
          <w:iCs/>
          <w:sz w:val="28"/>
          <w:szCs w:val="28"/>
        </w:rPr>
      </w:pPr>
      <w:r w:rsidRPr="00EB79D3">
        <w:rPr>
          <w:iCs/>
          <w:sz w:val="28"/>
          <w:szCs w:val="28"/>
        </w:rPr>
        <w:t>1. Оптимальное количество слайдов в презентации - 5-</w:t>
      </w:r>
      <w:r w:rsidR="00EB79D3" w:rsidRPr="00EB79D3">
        <w:rPr>
          <w:iCs/>
          <w:sz w:val="28"/>
          <w:szCs w:val="28"/>
        </w:rPr>
        <w:t>1</w:t>
      </w:r>
      <w:r w:rsidRPr="00EB79D3">
        <w:rPr>
          <w:iCs/>
          <w:sz w:val="28"/>
          <w:szCs w:val="28"/>
        </w:rPr>
        <w:t>0 слайдов</w:t>
      </w:r>
    </w:p>
    <w:p w:rsidR="00325CC1" w:rsidRPr="00EB79D3" w:rsidRDefault="00325CC1" w:rsidP="00C5458E">
      <w:pPr>
        <w:ind w:firstLine="425"/>
        <w:jc w:val="both"/>
        <w:rPr>
          <w:iCs/>
          <w:sz w:val="28"/>
          <w:szCs w:val="28"/>
        </w:rPr>
      </w:pPr>
      <w:r w:rsidRPr="00EB79D3">
        <w:rPr>
          <w:iCs/>
          <w:sz w:val="28"/>
          <w:szCs w:val="28"/>
        </w:rPr>
        <w:t xml:space="preserve">2. Оптимальное время презентации - </w:t>
      </w:r>
      <w:r w:rsidR="00EB79D3" w:rsidRPr="00EB79D3">
        <w:rPr>
          <w:iCs/>
          <w:sz w:val="28"/>
          <w:szCs w:val="28"/>
        </w:rPr>
        <w:t>8</w:t>
      </w:r>
      <w:r w:rsidRPr="00EB79D3">
        <w:rPr>
          <w:iCs/>
          <w:sz w:val="28"/>
          <w:szCs w:val="28"/>
        </w:rPr>
        <w:t>-1</w:t>
      </w:r>
      <w:r w:rsidR="00EB79D3" w:rsidRPr="00EB79D3">
        <w:rPr>
          <w:iCs/>
          <w:sz w:val="28"/>
          <w:szCs w:val="28"/>
        </w:rPr>
        <w:t>0</w:t>
      </w:r>
      <w:r w:rsidRPr="00EB79D3">
        <w:rPr>
          <w:iCs/>
          <w:sz w:val="28"/>
          <w:szCs w:val="28"/>
        </w:rPr>
        <w:t xml:space="preserve"> минут</w:t>
      </w:r>
    </w:p>
    <w:p w:rsidR="00325CC1" w:rsidRPr="00EB79D3" w:rsidRDefault="00325CC1" w:rsidP="00C5458E">
      <w:pPr>
        <w:ind w:firstLine="425"/>
        <w:jc w:val="both"/>
        <w:rPr>
          <w:iCs/>
          <w:sz w:val="28"/>
          <w:szCs w:val="28"/>
        </w:rPr>
      </w:pPr>
      <w:r w:rsidRPr="00EB79D3">
        <w:rPr>
          <w:iCs/>
          <w:sz w:val="28"/>
          <w:szCs w:val="28"/>
        </w:rPr>
        <w:t>3. Слайды должны легко читаться зрителями дальнего ряда. Фон слайдов не должен затенять текст.</w:t>
      </w:r>
    </w:p>
    <w:p w:rsidR="00325CC1" w:rsidRPr="00EB79D3" w:rsidRDefault="00325CC1" w:rsidP="00C5458E">
      <w:pPr>
        <w:ind w:firstLine="425"/>
        <w:jc w:val="both"/>
        <w:rPr>
          <w:iCs/>
          <w:sz w:val="28"/>
          <w:szCs w:val="28"/>
        </w:rPr>
      </w:pPr>
      <w:r w:rsidRPr="00EB79D3">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rsidR="00325CC1" w:rsidRPr="00EB79D3" w:rsidRDefault="00325CC1" w:rsidP="00C5458E">
      <w:pPr>
        <w:ind w:firstLine="425"/>
        <w:jc w:val="both"/>
        <w:rPr>
          <w:iCs/>
          <w:sz w:val="28"/>
          <w:szCs w:val="28"/>
        </w:rPr>
      </w:pPr>
      <w:r w:rsidRPr="00EB79D3">
        <w:rPr>
          <w:iCs/>
          <w:sz w:val="28"/>
          <w:szCs w:val="28"/>
        </w:rPr>
        <w:t>5. Логика расположения слайдов вытекает из логики представляемого доклада.</w:t>
      </w:r>
    </w:p>
    <w:p w:rsidR="00325CC1" w:rsidRPr="00EB79D3" w:rsidRDefault="00325CC1" w:rsidP="00C5458E">
      <w:pPr>
        <w:ind w:firstLine="425"/>
        <w:jc w:val="both"/>
        <w:rPr>
          <w:iCs/>
          <w:sz w:val="28"/>
          <w:szCs w:val="28"/>
        </w:rPr>
      </w:pPr>
      <w:r w:rsidRPr="00EB79D3">
        <w:rPr>
          <w:iCs/>
          <w:sz w:val="28"/>
          <w:szCs w:val="28"/>
        </w:rPr>
        <w:lastRenderedPageBreak/>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rsidR="00325CC1" w:rsidRPr="00EB79D3" w:rsidRDefault="00325CC1" w:rsidP="00C5458E">
      <w:pPr>
        <w:ind w:firstLine="425"/>
        <w:jc w:val="both"/>
        <w:rPr>
          <w:sz w:val="28"/>
          <w:szCs w:val="28"/>
        </w:rPr>
      </w:pPr>
      <w:r w:rsidRPr="00EB79D3">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rsidR="00325CC1" w:rsidRPr="00EB79D3" w:rsidRDefault="00325CC1" w:rsidP="00C5458E">
      <w:pPr>
        <w:ind w:firstLine="425"/>
        <w:jc w:val="both"/>
        <w:rPr>
          <w:sz w:val="28"/>
          <w:szCs w:val="28"/>
        </w:rPr>
      </w:pPr>
      <w:r w:rsidRPr="00EB79D3">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rsidR="001539C1" w:rsidRPr="00382001" w:rsidRDefault="001539C1" w:rsidP="00C5458E">
      <w:pPr>
        <w:ind w:firstLine="425"/>
        <w:jc w:val="both"/>
        <w:rPr>
          <w:sz w:val="12"/>
          <w:szCs w:val="28"/>
          <w:highlight w:val="yellow"/>
        </w:rPr>
      </w:pPr>
    </w:p>
    <w:p w:rsidR="00D850EA" w:rsidRPr="00382001" w:rsidRDefault="00D850EA" w:rsidP="004A7BA6">
      <w:pPr>
        <w:jc w:val="both"/>
        <w:rPr>
          <w:sz w:val="28"/>
          <w:szCs w:val="28"/>
          <w:highlight w:val="yellow"/>
        </w:rPr>
      </w:pPr>
    </w:p>
    <w:p w:rsidR="00CF4446" w:rsidRDefault="00CF4446" w:rsidP="00926F97">
      <w:pPr>
        <w:widowControl w:val="0"/>
        <w:autoSpaceDE w:val="0"/>
        <w:autoSpaceDN w:val="0"/>
        <w:jc w:val="both"/>
        <w:outlineLvl w:val="0"/>
        <w:rPr>
          <w:b/>
          <w:bCs/>
          <w:sz w:val="28"/>
          <w:szCs w:val="28"/>
          <w:lang w:bidi="ru-RU"/>
        </w:rPr>
      </w:pPr>
      <w:bookmarkStart w:id="25"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5"/>
    </w:p>
    <w:p w:rsidR="00926F97" w:rsidRPr="00926F97" w:rsidRDefault="00926F97" w:rsidP="00926F97">
      <w:pPr>
        <w:widowControl w:val="0"/>
        <w:autoSpaceDE w:val="0"/>
        <w:autoSpaceDN w:val="0"/>
        <w:jc w:val="both"/>
        <w:outlineLvl w:val="0"/>
        <w:rPr>
          <w:bCs/>
          <w:sz w:val="12"/>
          <w:szCs w:val="28"/>
          <w:lang w:bidi="ru-RU"/>
        </w:rPr>
      </w:pPr>
    </w:p>
    <w:p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26" w:name="_Toc531614950"/>
      <w:bookmarkStart w:id="27" w:name="_Toc531686467"/>
      <w:r w:rsidRPr="00CF4446">
        <w:rPr>
          <w:rFonts w:eastAsia="Calibri"/>
          <w:b/>
          <w:bCs/>
          <w:kern w:val="32"/>
          <w:sz w:val="28"/>
          <w:szCs w:val="28"/>
          <w:lang w:bidi="ru-RU"/>
        </w:rPr>
        <w:t>11. 1. Комплект лицензионного программного обеспечения:</w:t>
      </w:r>
      <w:bookmarkEnd w:id="26"/>
      <w:bookmarkEnd w:id="27"/>
    </w:p>
    <w:p w:rsidR="00CF4446" w:rsidRPr="006E20DB" w:rsidRDefault="00CF4446" w:rsidP="00CF4446">
      <w:pPr>
        <w:keepNext/>
        <w:widowControl w:val="0"/>
        <w:autoSpaceDE w:val="0"/>
        <w:autoSpaceDN w:val="0"/>
        <w:ind w:firstLine="709"/>
        <w:jc w:val="both"/>
        <w:outlineLvl w:val="0"/>
        <w:rPr>
          <w:rFonts w:eastAsia="Calibri"/>
          <w:bCs/>
          <w:kern w:val="32"/>
          <w:sz w:val="28"/>
          <w:szCs w:val="28"/>
          <w:lang w:bidi="ru-RU"/>
        </w:rPr>
      </w:pPr>
      <w:bookmarkStart w:id="28" w:name="_Toc531614951"/>
      <w:bookmarkStart w:id="29" w:name="_Toc531686468"/>
      <w:r w:rsidRPr="006E20DB">
        <w:rPr>
          <w:rFonts w:eastAsia="Calibri"/>
          <w:bCs/>
          <w:kern w:val="32"/>
          <w:sz w:val="28"/>
          <w:szCs w:val="28"/>
          <w:lang w:bidi="ru-RU"/>
        </w:rPr>
        <w:t xml:space="preserve">1. </w:t>
      </w:r>
      <w:r w:rsidRPr="00CF4446">
        <w:rPr>
          <w:rFonts w:eastAsia="Calibri"/>
          <w:bCs/>
          <w:kern w:val="32"/>
          <w:sz w:val="28"/>
          <w:szCs w:val="28"/>
          <w:lang w:val="en-US" w:bidi="ru-RU"/>
        </w:rPr>
        <w:t>Windows</w:t>
      </w:r>
      <w:r w:rsidRPr="006E20DB">
        <w:rPr>
          <w:rFonts w:eastAsia="Calibri"/>
          <w:bCs/>
          <w:kern w:val="32"/>
          <w:sz w:val="28"/>
          <w:szCs w:val="28"/>
          <w:lang w:bidi="ru-RU"/>
        </w:rPr>
        <w:t xml:space="preserve">, </w:t>
      </w:r>
      <w:r w:rsidRPr="00CF4446">
        <w:rPr>
          <w:rFonts w:eastAsia="Calibri"/>
          <w:bCs/>
          <w:kern w:val="32"/>
          <w:sz w:val="28"/>
          <w:szCs w:val="28"/>
          <w:lang w:val="en-US" w:bidi="ru-RU"/>
        </w:rPr>
        <w:t>Microsoft</w:t>
      </w:r>
      <w:r w:rsidRPr="006E20DB">
        <w:rPr>
          <w:rFonts w:eastAsia="Calibri"/>
          <w:bCs/>
          <w:kern w:val="32"/>
          <w:sz w:val="28"/>
          <w:szCs w:val="28"/>
          <w:lang w:bidi="ru-RU"/>
        </w:rPr>
        <w:t xml:space="preserve"> </w:t>
      </w:r>
      <w:r w:rsidRPr="00CF4446">
        <w:rPr>
          <w:rFonts w:eastAsia="Calibri"/>
          <w:bCs/>
          <w:kern w:val="32"/>
          <w:sz w:val="28"/>
          <w:szCs w:val="28"/>
          <w:lang w:val="en-US" w:bidi="ru-RU"/>
        </w:rPr>
        <w:t>Office</w:t>
      </w:r>
      <w:r w:rsidRPr="006E20DB">
        <w:rPr>
          <w:rFonts w:eastAsia="Calibri"/>
          <w:bCs/>
          <w:kern w:val="32"/>
          <w:sz w:val="28"/>
          <w:szCs w:val="28"/>
          <w:lang w:bidi="ru-RU"/>
        </w:rPr>
        <w:t>.</w:t>
      </w:r>
      <w:bookmarkEnd w:id="28"/>
      <w:bookmarkEnd w:id="29"/>
    </w:p>
    <w:p w:rsidR="00CF4446" w:rsidRPr="006E20DB" w:rsidRDefault="00CF4446" w:rsidP="00CF4446">
      <w:pPr>
        <w:keepNext/>
        <w:widowControl w:val="0"/>
        <w:autoSpaceDE w:val="0"/>
        <w:autoSpaceDN w:val="0"/>
        <w:ind w:firstLine="709"/>
        <w:jc w:val="both"/>
        <w:outlineLvl w:val="0"/>
        <w:rPr>
          <w:rFonts w:eastAsia="Calibri"/>
          <w:bCs/>
          <w:kern w:val="32"/>
          <w:sz w:val="28"/>
          <w:szCs w:val="28"/>
          <w:lang w:bidi="ru-RU"/>
        </w:rPr>
      </w:pPr>
      <w:bookmarkStart w:id="30" w:name="_Toc531614952"/>
      <w:bookmarkStart w:id="31" w:name="_Toc531686469"/>
      <w:r w:rsidRPr="006E20DB">
        <w:rPr>
          <w:rFonts w:eastAsia="Calibri"/>
          <w:bCs/>
          <w:kern w:val="32"/>
          <w:sz w:val="28"/>
          <w:szCs w:val="28"/>
          <w:lang w:bidi="ru-RU"/>
        </w:rPr>
        <w:t xml:space="preserve">2. </w:t>
      </w:r>
      <w:r w:rsidRPr="00CF4446">
        <w:rPr>
          <w:rFonts w:eastAsia="Calibri"/>
          <w:bCs/>
          <w:kern w:val="32"/>
          <w:sz w:val="28"/>
          <w:szCs w:val="28"/>
          <w:lang w:bidi="ru-RU"/>
        </w:rPr>
        <w:t>Антивирус</w:t>
      </w:r>
      <w:r w:rsidRPr="006E20DB">
        <w:rPr>
          <w:rFonts w:eastAsia="Calibri"/>
          <w:bCs/>
          <w:kern w:val="32"/>
          <w:sz w:val="28"/>
          <w:szCs w:val="28"/>
          <w:lang w:bidi="ru-RU"/>
        </w:rPr>
        <w:t xml:space="preserve"> </w:t>
      </w:r>
      <w:r w:rsidRPr="00CF4446">
        <w:rPr>
          <w:rFonts w:eastAsia="Calibri"/>
          <w:bCs/>
          <w:kern w:val="32"/>
          <w:sz w:val="28"/>
          <w:szCs w:val="28"/>
          <w:lang w:val="en-US" w:bidi="ru-RU"/>
        </w:rPr>
        <w:t>ESET</w:t>
      </w:r>
      <w:r w:rsidRPr="006E20DB">
        <w:rPr>
          <w:rFonts w:eastAsia="Calibri"/>
          <w:bCs/>
          <w:kern w:val="32"/>
          <w:sz w:val="28"/>
          <w:szCs w:val="28"/>
          <w:lang w:bidi="ru-RU"/>
        </w:rPr>
        <w:t xml:space="preserve"> </w:t>
      </w:r>
      <w:r w:rsidRPr="00CF4446">
        <w:rPr>
          <w:rFonts w:eastAsia="Calibri"/>
          <w:bCs/>
          <w:kern w:val="32"/>
          <w:sz w:val="28"/>
          <w:szCs w:val="28"/>
          <w:lang w:val="en-US" w:bidi="ru-RU"/>
        </w:rPr>
        <w:t>Endpoint</w:t>
      </w:r>
      <w:r w:rsidRPr="006E20DB">
        <w:rPr>
          <w:rFonts w:eastAsia="Calibri"/>
          <w:bCs/>
          <w:kern w:val="32"/>
          <w:sz w:val="28"/>
          <w:szCs w:val="28"/>
          <w:lang w:bidi="ru-RU"/>
        </w:rPr>
        <w:t xml:space="preserve"> </w:t>
      </w:r>
      <w:r w:rsidRPr="00CF4446">
        <w:rPr>
          <w:rFonts w:eastAsia="Calibri"/>
          <w:bCs/>
          <w:kern w:val="32"/>
          <w:sz w:val="28"/>
          <w:szCs w:val="28"/>
          <w:lang w:val="en-US" w:bidi="ru-RU"/>
        </w:rPr>
        <w:t>Security</w:t>
      </w:r>
      <w:bookmarkEnd w:id="30"/>
      <w:bookmarkEnd w:id="31"/>
    </w:p>
    <w:p w:rsidR="00926F97" w:rsidRPr="006E20DB" w:rsidRDefault="00926F97" w:rsidP="00CF4446">
      <w:pPr>
        <w:keepNext/>
        <w:widowControl w:val="0"/>
        <w:autoSpaceDE w:val="0"/>
        <w:autoSpaceDN w:val="0"/>
        <w:ind w:firstLine="709"/>
        <w:jc w:val="both"/>
        <w:outlineLvl w:val="0"/>
        <w:rPr>
          <w:rFonts w:eastAsia="Calibri"/>
          <w:bCs/>
          <w:kern w:val="32"/>
          <w:sz w:val="16"/>
          <w:szCs w:val="28"/>
          <w:lang w:bidi="ru-RU"/>
        </w:rPr>
      </w:pPr>
    </w:p>
    <w:p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32" w:name="_Toc531614953"/>
      <w:bookmarkStart w:id="33"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2"/>
      <w:bookmarkEnd w:id="33"/>
    </w:p>
    <w:p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rsidR="00CF4446" w:rsidRPr="00926F97" w:rsidRDefault="00CF4446" w:rsidP="00CF4446">
      <w:pPr>
        <w:widowControl w:val="0"/>
        <w:autoSpaceDE w:val="0"/>
        <w:autoSpaceDN w:val="0"/>
        <w:ind w:right="3"/>
        <w:jc w:val="both"/>
        <w:rPr>
          <w:sz w:val="16"/>
          <w:szCs w:val="28"/>
          <w:lang w:bidi="ru-RU"/>
        </w:rPr>
      </w:pPr>
    </w:p>
    <w:p w:rsidR="00CF4446" w:rsidRPr="00CF4446" w:rsidRDefault="00CF4446" w:rsidP="00CF4446">
      <w:pPr>
        <w:widowControl w:val="0"/>
        <w:autoSpaceDE w:val="0"/>
        <w:autoSpaceDN w:val="0"/>
        <w:jc w:val="both"/>
        <w:outlineLvl w:val="0"/>
        <w:rPr>
          <w:bCs/>
          <w:sz w:val="28"/>
          <w:szCs w:val="28"/>
          <w:lang w:bidi="ru-RU"/>
        </w:rPr>
      </w:pPr>
      <w:bookmarkStart w:id="34"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4"/>
    </w:p>
    <w:p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D850EA" w:rsidRP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B53F06">
      <w:footerReference w:type="default" r:id="rId9"/>
      <w:type w:val="continuous"/>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558" w:rsidRDefault="00B63558" w:rsidP="00D850EA">
      <w:r>
        <w:separator/>
      </w:r>
    </w:p>
  </w:endnote>
  <w:endnote w:type="continuationSeparator" w:id="0">
    <w:p w:rsidR="00B63558" w:rsidRDefault="00B63558"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B53F06" w:rsidRDefault="0088029D">
        <w:pPr>
          <w:pStyle w:val="af8"/>
          <w:jc w:val="center"/>
        </w:pPr>
        <w:r>
          <w:fldChar w:fldCharType="begin"/>
        </w:r>
        <w:r w:rsidR="00B53F06">
          <w:instrText>PAGE   \* MERGEFORMAT</w:instrText>
        </w:r>
        <w:r>
          <w:fldChar w:fldCharType="separate"/>
        </w:r>
        <w:r w:rsidR="00B53F06">
          <w:rPr>
            <w:noProof/>
          </w:rPr>
          <w:t>2</w:t>
        </w:r>
        <w:r>
          <w:rPr>
            <w:noProof/>
          </w:rPr>
          <w:fldChar w:fldCharType="end"/>
        </w:r>
      </w:p>
    </w:sdtContent>
  </w:sdt>
  <w:p w:rsidR="00B53F06" w:rsidRDefault="00B53F0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rsidR="00B53F06" w:rsidRDefault="0088029D">
        <w:pPr>
          <w:pStyle w:val="af8"/>
          <w:jc w:val="center"/>
        </w:pPr>
        <w:r>
          <w:fldChar w:fldCharType="begin"/>
        </w:r>
        <w:r w:rsidR="00B53F06">
          <w:instrText>PAGE   \* MERGEFORMAT</w:instrText>
        </w:r>
        <w:r>
          <w:fldChar w:fldCharType="separate"/>
        </w:r>
        <w:r w:rsidR="00F22C57">
          <w:rPr>
            <w:noProof/>
          </w:rPr>
          <w:t>20</w:t>
        </w:r>
        <w:r>
          <w:rPr>
            <w:noProof/>
          </w:rPr>
          <w:fldChar w:fldCharType="end"/>
        </w:r>
      </w:p>
    </w:sdtContent>
  </w:sdt>
  <w:p w:rsidR="00B53F06" w:rsidRDefault="00B53F0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558" w:rsidRDefault="00B63558" w:rsidP="00D850EA">
      <w:r>
        <w:separator/>
      </w:r>
    </w:p>
  </w:footnote>
  <w:footnote w:type="continuationSeparator" w:id="0">
    <w:p w:rsidR="00B63558" w:rsidRDefault="00B63558" w:rsidP="00D850EA">
      <w:r>
        <w:continuationSeparator/>
      </w:r>
    </w:p>
  </w:footnote>
  <w:footnote w:id="1">
    <w:p w:rsidR="00B53F06" w:rsidRPr="004858E1" w:rsidRDefault="00B53F06"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rsidR="00B53F06" w:rsidRPr="003D3A4F" w:rsidRDefault="00B53F06"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71533"/>
    <w:multiLevelType w:val="hybridMultilevel"/>
    <w:tmpl w:val="21FAF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68561E"/>
    <w:multiLevelType w:val="hybridMultilevel"/>
    <w:tmpl w:val="8E3C1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A40299"/>
    <w:multiLevelType w:val="hybridMultilevel"/>
    <w:tmpl w:val="91141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66D3459"/>
    <w:multiLevelType w:val="hybridMultilevel"/>
    <w:tmpl w:val="D82EF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49324806"/>
    <w:multiLevelType w:val="hybridMultilevel"/>
    <w:tmpl w:val="21FAF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885D34"/>
    <w:multiLevelType w:val="hybridMultilevel"/>
    <w:tmpl w:val="C5E6A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3934E2"/>
    <w:multiLevelType w:val="hybridMultilevel"/>
    <w:tmpl w:val="06B465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80052C0"/>
    <w:multiLevelType w:val="hybridMultilevel"/>
    <w:tmpl w:val="952AF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D025A39"/>
    <w:multiLevelType w:val="hybridMultilevel"/>
    <w:tmpl w:val="FC6C4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1D61D7"/>
    <w:multiLevelType w:val="hybridMultilevel"/>
    <w:tmpl w:val="8F9A7236"/>
    <w:lvl w:ilvl="0" w:tplc="8A7C35C8">
      <w:start w:val="1"/>
      <w:numFmt w:val="decimal"/>
      <w:lvlText w:val="%1."/>
      <w:lvlJc w:val="left"/>
      <w:pPr>
        <w:ind w:left="720" w:hanging="360"/>
      </w:pPr>
      <w:rPr>
        <w:rFonts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E2911E4"/>
    <w:multiLevelType w:val="hybridMultilevel"/>
    <w:tmpl w:val="59104982"/>
    <w:lvl w:ilvl="0" w:tplc="812015B4">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0483850"/>
    <w:multiLevelType w:val="hybridMultilevel"/>
    <w:tmpl w:val="A23AF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A097801"/>
    <w:multiLevelType w:val="hybridMultilevel"/>
    <w:tmpl w:val="320A0B3C"/>
    <w:lvl w:ilvl="0" w:tplc="0419000B">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FC73BC0"/>
    <w:multiLevelType w:val="hybridMultilevel"/>
    <w:tmpl w:val="D42888D8"/>
    <w:lvl w:ilvl="0" w:tplc="83C82B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4"/>
  </w:num>
  <w:num w:numId="4">
    <w:abstractNumId w:val="0"/>
  </w:num>
  <w:num w:numId="5">
    <w:abstractNumId w:val="1"/>
  </w:num>
  <w:num w:numId="6">
    <w:abstractNumId w:val="2"/>
  </w:num>
  <w:num w:numId="7">
    <w:abstractNumId w:val="12"/>
  </w:num>
  <w:num w:numId="8">
    <w:abstractNumId w:val="6"/>
  </w:num>
  <w:num w:numId="9">
    <w:abstractNumId w:val="9"/>
  </w:num>
  <w:num w:numId="10">
    <w:abstractNumId w:val="15"/>
  </w:num>
  <w:num w:numId="11">
    <w:abstractNumId w:val="13"/>
  </w:num>
  <w:num w:numId="12">
    <w:abstractNumId w:val="10"/>
  </w:num>
  <w:num w:numId="13">
    <w:abstractNumId w:val="7"/>
  </w:num>
  <w:num w:numId="14">
    <w:abstractNumId w:val="4"/>
  </w:num>
  <w:num w:numId="15">
    <w:abstractNumId w:val="8"/>
  </w:num>
  <w:num w:numId="1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2D7E"/>
    <w:rsid w:val="00007955"/>
    <w:rsid w:val="00007B89"/>
    <w:rsid w:val="00012FD9"/>
    <w:rsid w:val="00021A87"/>
    <w:rsid w:val="00021CD7"/>
    <w:rsid w:val="00024080"/>
    <w:rsid w:val="00026C6F"/>
    <w:rsid w:val="00030597"/>
    <w:rsid w:val="00033852"/>
    <w:rsid w:val="00035393"/>
    <w:rsid w:val="00040B8C"/>
    <w:rsid w:val="00041824"/>
    <w:rsid w:val="000422CD"/>
    <w:rsid w:val="000504A3"/>
    <w:rsid w:val="00050A12"/>
    <w:rsid w:val="00052C5E"/>
    <w:rsid w:val="000564B8"/>
    <w:rsid w:val="000619EE"/>
    <w:rsid w:val="00064DF3"/>
    <w:rsid w:val="00067168"/>
    <w:rsid w:val="00067411"/>
    <w:rsid w:val="000715EA"/>
    <w:rsid w:val="00072872"/>
    <w:rsid w:val="00072AC9"/>
    <w:rsid w:val="00072FEE"/>
    <w:rsid w:val="000804D6"/>
    <w:rsid w:val="000868BF"/>
    <w:rsid w:val="0008701F"/>
    <w:rsid w:val="00087A45"/>
    <w:rsid w:val="00093A97"/>
    <w:rsid w:val="00093D55"/>
    <w:rsid w:val="0009471E"/>
    <w:rsid w:val="00094B92"/>
    <w:rsid w:val="000968F8"/>
    <w:rsid w:val="0009691F"/>
    <w:rsid w:val="000A1744"/>
    <w:rsid w:val="000A193A"/>
    <w:rsid w:val="000A4BB6"/>
    <w:rsid w:val="000A4D0E"/>
    <w:rsid w:val="000A4F95"/>
    <w:rsid w:val="000A519B"/>
    <w:rsid w:val="000B0717"/>
    <w:rsid w:val="000B1F67"/>
    <w:rsid w:val="000B2103"/>
    <w:rsid w:val="000B387B"/>
    <w:rsid w:val="000C3123"/>
    <w:rsid w:val="000C5F3E"/>
    <w:rsid w:val="000D0735"/>
    <w:rsid w:val="000D1E44"/>
    <w:rsid w:val="000D4414"/>
    <w:rsid w:val="000D590E"/>
    <w:rsid w:val="000D5C89"/>
    <w:rsid w:val="000D6AEE"/>
    <w:rsid w:val="000D6B62"/>
    <w:rsid w:val="000D77C9"/>
    <w:rsid w:val="000E28E8"/>
    <w:rsid w:val="000E7065"/>
    <w:rsid w:val="000F1A76"/>
    <w:rsid w:val="000F346A"/>
    <w:rsid w:val="000F73DA"/>
    <w:rsid w:val="001022E4"/>
    <w:rsid w:val="00103BE8"/>
    <w:rsid w:val="00111BF6"/>
    <w:rsid w:val="0011399E"/>
    <w:rsid w:val="00115305"/>
    <w:rsid w:val="001304E0"/>
    <w:rsid w:val="00131352"/>
    <w:rsid w:val="00131EF4"/>
    <w:rsid w:val="00132E5A"/>
    <w:rsid w:val="00133304"/>
    <w:rsid w:val="0013714C"/>
    <w:rsid w:val="00137301"/>
    <w:rsid w:val="00141A98"/>
    <w:rsid w:val="001455F6"/>
    <w:rsid w:val="00150F13"/>
    <w:rsid w:val="001539C1"/>
    <w:rsid w:val="001563F7"/>
    <w:rsid w:val="001601B7"/>
    <w:rsid w:val="00161B80"/>
    <w:rsid w:val="001626E9"/>
    <w:rsid w:val="001635CB"/>
    <w:rsid w:val="00166A5D"/>
    <w:rsid w:val="00171EE0"/>
    <w:rsid w:val="0017237E"/>
    <w:rsid w:val="00174BFC"/>
    <w:rsid w:val="001763C9"/>
    <w:rsid w:val="00177174"/>
    <w:rsid w:val="00177ECB"/>
    <w:rsid w:val="00182750"/>
    <w:rsid w:val="00185F12"/>
    <w:rsid w:val="001921B8"/>
    <w:rsid w:val="00192AB7"/>
    <w:rsid w:val="00194264"/>
    <w:rsid w:val="0019532D"/>
    <w:rsid w:val="001962F2"/>
    <w:rsid w:val="001976A4"/>
    <w:rsid w:val="001A229C"/>
    <w:rsid w:val="001B04D6"/>
    <w:rsid w:val="001B46F7"/>
    <w:rsid w:val="001B6178"/>
    <w:rsid w:val="001B61C8"/>
    <w:rsid w:val="001C34B0"/>
    <w:rsid w:val="001D161A"/>
    <w:rsid w:val="001D7CDE"/>
    <w:rsid w:val="001E0953"/>
    <w:rsid w:val="001E31A3"/>
    <w:rsid w:val="001E60D3"/>
    <w:rsid w:val="001E749B"/>
    <w:rsid w:val="001E7BB2"/>
    <w:rsid w:val="001F258C"/>
    <w:rsid w:val="001F2B71"/>
    <w:rsid w:val="001F2E9B"/>
    <w:rsid w:val="001F3C7A"/>
    <w:rsid w:val="001F3D96"/>
    <w:rsid w:val="001F488E"/>
    <w:rsid w:val="001F4C7C"/>
    <w:rsid w:val="001F5DD0"/>
    <w:rsid w:val="002001C2"/>
    <w:rsid w:val="002035DD"/>
    <w:rsid w:val="0020628A"/>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3DB1"/>
    <w:rsid w:val="002445A8"/>
    <w:rsid w:val="00245C8C"/>
    <w:rsid w:val="002471CB"/>
    <w:rsid w:val="00247820"/>
    <w:rsid w:val="00250038"/>
    <w:rsid w:val="002506AB"/>
    <w:rsid w:val="002521EE"/>
    <w:rsid w:val="002540CB"/>
    <w:rsid w:val="00257D2D"/>
    <w:rsid w:val="0026142F"/>
    <w:rsid w:val="002614FC"/>
    <w:rsid w:val="0026206B"/>
    <w:rsid w:val="00262BDD"/>
    <w:rsid w:val="002641F6"/>
    <w:rsid w:val="00265AF4"/>
    <w:rsid w:val="0026624B"/>
    <w:rsid w:val="002739C9"/>
    <w:rsid w:val="00273C01"/>
    <w:rsid w:val="0027644F"/>
    <w:rsid w:val="00276A0C"/>
    <w:rsid w:val="0028050A"/>
    <w:rsid w:val="00291519"/>
    <w:rsid w:val="00294166"/>
    <w:rsid w:val="00296F8A"/>
    <w:rsid w:val="002978A6"/>
    <w:rsid w:val="002A2FF3"/>
    <w:rsid w:val="002A38CC"/>
    <w:rsid w:val="002A660F"/>
    <w:rsid w:val="002B12B4"/>
    <w:rsid w:val="002B13D8"/>
    <w:rsid w:val="002B4AFF"/>
    <w:rsid w:val="002B7A5A"/>
    <w:rsid w:val="002C0991"/>
    <w:rsid w:val="002C2CE3"/>
    <w:rsid w:val="002D2F7A"/>
    <w:rsid w:val="002D3575"/>
    <w:rsid w:val="002E3909"/>
    <w:rsid w:val="002E4AE5"/>
    <w:rsid w:val="002E67D4"/>
    <w:rsid w:val="002F1CA0"/>
    <w:rsid w:val="002F1DA3"/>
    <w:rsid w:val="002F24A7"/>
    <w:rsid w:val="002F544A"/>
    <w:rsid w:val="00301484"/>
    <w:rsid w:val="00301A42"/>
    <w:rsid w:val="00307D07"/>
    <w:rsid w:val="00311F11"/>
    <w:rsid w:val="0031281E"/>
    <w:rsid w:val="00316048"/>
    <w:rsid w:val="0031761C"/>
    <w:rsid w:val="00320030"/>
    <w:rsid w:val="0032574F"/>
    <w:rsid w:val="00325CC1"/>
    <w:rsid w:val="0033790E"/>
    <w:rsid w:val="00337FAA"/>
    <w:rsid w:val="00340745"/>
    <w:rsid w:val="0034423A"/>
    <w:rsid w:val="00344279"/>
    <w:rsid w:val="00344DBE"/>
    <w:rsid w:val="00347DF8"/>
    <w:rsid w:val="00350B59"/>
    <w:rsid w:val="00351932"/>
    <w:rsid w:val="00351C00"/>
    <w:rsid w:val="00351D3A"/>
    <w:rsid w:val="0036321A"/>
    <w:rsid w:val="00364243"/>
    <w:rsid w:val="00364E35"/>
    <w:rsid w:val="00377FF3"/>
    <w:rsid w:val="003801E5"/>
    <w:rsid w:val="00382001"/>
    <w:rsid w:val="00383DDA"/>
    <w:rsid w:val="003853D3"/>
    <w:rsid w:val="00386087"/>
    <w:rsid w:val="00390909"/>
    <w:rsid w:val="003933E3"/>
    <w:rsid w:val="00393C47"/>
    <w:rsid w:val="003942EA"/>
    <w:rsid w:val="00394CCC"/>
    <w:rsid w:val="00395FF6"/>
    <w:rsid w:val="003A4DBE"/>
    <w:rsid w:val="003A6928"/>
    <w:rsid w:val="003B3C2A"/>
    <w:rsid w:val="003C2071"/>
    <w:rsid w:val="003C4A42"/>
    <w:rsid w:val="003C509C"/>
    <w:rsid w:val="003C6B5D"/>
    <w:rsid w:val="003D12AC"/>
    <w:rsid w:val="003D1E0C"/>
    <w:rsid w:val="003D2E99"/>
    <w:rsid w:val="003D3A4F"/>
    <w:rsid w:val="003D3F1F"/>
    <w:rsid w:val="003E06AF"/>
    <w:rsid w:val="003E497B"/>
    <w:rsid w:val="003E578A"/>
    <w:rsid w:val="003E70EE"/>
    <w:rsid w:val="003F6F6C"/>
    <w:rsid w:val="0040345F"/>
    <w:rsid w:val="00404021"/>
    <w:rsid w:val="00406D1B"/>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65276"/>
    <w:rsid w:val="004671A1"/>
    <w:rsid w:val="0047149F"/>
    <w:rsid w:val="0047200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74D4"/>
    <w:rsid w:val="004A7BA6"/>
    <w:rsid w:val="004B3A49"/>
    <w:rsid w:val="004B43E6"/>
    <w:rsid w:val="004B449B"/>
    <w:rsid w:val="004B685B"/>
    <w:rsid w:val="004C30EA"/>
    <w:rsid w:val="004C32C0"/>
    <w:rsid w:val="004C4448"/>
    <w:rsid w:val="004D244B"/>
    <w:rsid w:val="004D3A0E"/>
    <w:rsid w:val="004E4918"/>
    <w:rsid w:val="004F1199"/>
    <w:rsid w:val="004F4E92"/>
    <w:rsid w:val="004F5323"/>
    <w:rsid w:val="004F5B51"/>
    <w:rsid w:val="004F686F"/>
    <w:rsid w:val="00501B08"/>
    <w:rsid w:val="00502345"/>
    <w:rsid w:val="00504195"/>
    <w:rsid w:val="00504EAF"/>
    <w:rsid w:val="00505E9D"/>
    <w:rsid w:val="00510ACE"/>
    <w:rsid w:val="00514E6B"/>
    <w:rsid w:val="005154AE"/>
    <w:rsid w:val="00516BDF"/>
    <w:rsid w:val="00521148"/>
    <w:rsid w:val="00521E38"/>
    <w:rsid w:val="00536E5D"/>
    <w:rsid w:val="005372D3"/>
    <w:rsid w:val="005412CF"/>
    <w:rsid w:val="00543ACD"/>
    <w:rsid w:val="005454BF"/>
    <w:rsid w:val="005501B6"/>
    <w:rsid w:val="00552804"/>
    <w:rsid w:val="005536E1"/>
    <w:rsid w:val="00553EA2"/>
    <w:rsid w:val="00555254"/>
    <w:rsid w:val="00560BB2"/>
    <w:rsid w:val="0056318B"/>
    <w:rsid w:val="00563B78"/>
    <w:rsid w:val="00565D99"/>
    <w:rsid w:val="00566C61"/>
    <w:rsid w:val="005706A8"/>
    <w:rsid w:val="005738D9"/>
    <w:rsid w:val="005767B6"/>
    <w:rsid w:val="0058057E"/>
    <w:rsid w:val="005832C0"/>
    <w:rsid w:val="0058417A"/>
    <w:rsid w:val="005900BD"/>
    <w:rsid w:val="005902A2"/>
    <w:rsid w:val="0059258F"/>
    <w:rsid w:val="00592675"/>
    <w:rsid w:val="005943E2"/>
    <w:rsid w:val="005A3190"/>
    <w:rsid w:val="005A65CB"/>
    <w:rsid w:val="005B308B"/>
    <w:rsid w:val="005B5ECE"/>
    <w:rsid w:val="005C2956"/>
    <w:rsid w:val="005D064B"/>
    <w:rsid w:val="005E10AA"/>
    <w:rsid w:val="005E2C4C"/>
    <w:rsid w:val="005E4771"/>
    <w:rsid w:val="005E4A95"/>
    <w:rsid w:val="005E521E"/>
    <w:rsid w:val="005F1BB6"/>
    <w:rsid w:val="00601E82"/>
    <w:rsid w:val="00602236"/>
    <w:rsid w:val="00605BFA"/>
    <w:rsid w:val="006075E9"/>
    <w:rsid w:val="0061002E"/>
    <w:rsid w:val="006110AD"/>
    <w:rsid w:val="0061171E"/>
    <w:rsid w:val="00615CCC"/>
    <w:rsid w:val="00616CC8"/>
    <w:rsid w:val="00622B35"/>
    <w:rsid w:val="0062451A"/>
    <w:rsid w:val="00624BA1"/>
    <w:rsid w:val="00626C19"/>
    <w:rsid w:val="00630C65"/>
    <w:rsid w:val="0063228B"/>
    <w:rsid w:val="00632339"/>
    <w:rsid w:val="00634EB8"/>
    <w:rsid w:val="006366F6"/>
    <w:rsid w:val="00637EEA"/>
    <w:rsid w:val="006403A0"/>
    <w:rsid w:val="0064436C"/>
    <w:rsid w:val="00652CE8"/>
    <w:rsid w:val="00655043"/>
    <w:rsid w:val="00656033"/>
    <w:rsid w:val="006618E3"/>
    <w:rsid w:val="006622C4"/>
    <w:rsid w:val="00662D09"/>
    <w:rsid w:val="00663088"/>
    <w:rsid w:val="006666D5"/>
    <w:rsid w:val="00670C57"/>
    <w:rsid w:val="00672E5E"/>
    <w:rsid w:val="00676B28"/>
    <w:rsid w:val="006776FC"/>
    <w:rsid w:val="00683C8D"/>
    <w:rsid w:val="0068746B"/>
    <w:rsid w:val="00694280"/>
    <w:rsid w:val="00694381"/>
    <w:rsid w:val="0069736D"/>
    <w:rsid w:val="006A05FD"/>
    <w:rsid w:val="006A0B89"/>
    <w:rsid w:val="006B5208"/>
    <w:rsid w:val="006C0502"/>
    <w:rsid w:val="006C3742"/>
    <w:rsid w:val="006D0048"/>
    <w:rsid w:val="006D123E"/>
    <w:rsid w:val="006D2CDE"/>
    <w:rsid w:val="006D451F"/>
    <w:rsid w:val="006D690C"/>
    <w:rsid w:val="006E20DB"/>
    <w:rsid w:val="006E2E5B"/>
    <w:rsid w:val="006F132D"/>
    <w:rsid w:val="006F328B"/>
    <w:rsid w:val="006F3DAB"/>
    <w:rsid w:val="006F58D8"/>
    <w:rsid w:val="00703A30"/>
    <w:rsid w:val="0070717B"/>
    <w:rsid w:val="00710A08"/>
    <w:rsid w:val="007127E8"/>
    <w:rsid w:val="00721469"/>
    <w:rsid w:val="00721D11"/>
    <w:rsid w:val="00721DE9"/>
    <w:rsid w:val="00722996"/>
    <w:rsid w:val="0072417F"/>
    <w:rsid w:val="00727EA7"/>
    <w:rsid w:val="0073611A"/>
    <w:rsid w:val="00744864"/>
    <w:rsid w:val="007518D8"/>
    <w:rsid w:val="00751BA2"/>
    <w:rsid w:val="00752426"/>
    <w:rsid w:val="00756D75"/>
    <w:rsid w:val="007625B6"/>
    <w:rsid w:val="007633A6"/>
    <w:rsid w:val="00764090"/>
    <w:rsid w:val="00767B58"/>
    <w:rsid w:val="00767FDE"/>
    <w:rsid w:val="007846E5"/>
    <w:rsid w:val="00785579"/>
    <w:rsid w:val="007934E1"/>
    <w:rsid w:val="0079600D"/>
    <w:rsid w:val="007965F0"/>
    <w:rsid w:val="00796A05"/>
    <w:rsid w:val="007A0D7E"/>
    <w:rsid w:val="007A1233"/>
    <w:rsid w:val="007A2B3C"/>
    <w:rsid w:val="007A2B4C"/>
    <w:rsid w:val="007A620B"/>
    <w:rsid w:val="007A63AD"/>
    <w:rsid w:val="007A6517"/>
    <w:rsid w:val="007B2822"/>
    <w:rsid w:val="007B34AC"/>
    <w:rsid w:val="007B43AB"/>
    <w:rsid w:val="007B64AF"/>
    <w:rsid w:val="007B79BC"/>
    <w:rsid w:val="007B7CF9"/>
    <w:rsid w:val="007C0165"/>
    <w:rsid w:val="007C0DBF"/>
    <w:rsid w:val="007D6256"/>
    <w:rsid w:val="007E1361"/>
    <w:rsid w:val="007E2070"/>
    <w:rsid w:val="007E2299"/>
    <w:rsid w:val="007E432E"/>
    <w:rsid w:val="007E4543"/>
    <w:rsid w:val="007F11FF"/>
    <w:rsid w:val="007F2B57"/>
    <w:rsid w:val="007F653D"/>
    <w:rsid w:val="00802957"/>
    <w:rsid w:val="008039DE"/>
    <w:rsid w:val="008048A7"/>
    <w:rsid w:val="00804C2F"/>
    <w:rsid w:val="008065F0"/>
    <w:rsid w:val="0081185C"/>
    <w:rsid w:val="00811D68"/>
    <w:rsid w:val="00814CE9"/>
    <w:rsid w:val="00817131"/>
    <w:rsid w:val="00821489"/>
    <w:rsid w:val="0082437A"/>
    <w:rsid w:val="008269FC"/>
    <w:rsid w:val="0083051F"/>
    <w:rsid w:val="00832466"/>
    <w:rsid w:val="00832639"/>
    <w:rsid w:val="0083406F"/>
    <w:rsid w:val="00834C8D"/>
    <w:rsid w:val="00840BA1"/>
    <w:rsid w:val="00843A65"/>
    <w:rsid w:val="00852166"/>
    <w:rsid w:val="00853B95"/>
    <w:rsid w:val="008542E8"/>
    <w:rsid w:val="00862DCC"/>
    <w:rsid w:val="00871EC9"/>
    <w:rsid w:val="008724F6"/>
    <w:rsid w:val="00876D5C"/>
    <w:rsid w:val="0088029D"/>
    <w:rsid w:val="00880E0D"/>
    <w:rsid w:val="00880E75"/>
    <w:rsid w:val="0088292B"/>
    <w:rsid w:val="0088519E"/>
    <w:rsid w:val="00890D95"/>
    <w:rsid w:val="008917AC"/>
    <w:rsid w:val="00894042"/>
    <w:rsid w:val="008942E7"/>
    <w:rsid w:val="00894B1C"/>
    <w:rsid w:val="008A1F0C"/>
    <w:rsid w:val="008A25C4"/>
    <w:rsid w:val="008A2929"/>
    <w:rsid w:val="008B093B"/>
    <w:rsid w:val="008B14FB"/>
    <w:rsid w:val="008B1DEC"/>
    <w:rsid w:val="008B448D"/>
    <w:rsid w:val="008B780C"/>
    <w:rsid w:val="008C0EB3"/>
    <w:rsid w:val="008C2A62"/>
    <w:rsid w:val="008C3081"/>
    <w:rsid w:val="008C436C"/>
    <w:rsid w:val="008C5E84"/>
    <w:rsid w:val="008C6D59"/>
    <w:rsid w:val="008D6FB1"/>
    <w:rsid w:val="008D7023"/>
    <w:rsid w:val="008D7DC9"/>
    <w:rsid w:val="008E2983"/>
    <w:rsid w:val="008F2285"/>
    <w:rsid w:val="008F2AA0"/>
    <w:rsid w:val="00900B7B"/>
    <w:rsid w:val="00903AEB"/>
    <w:rsid w:val="00903B89"/>
    <w:rsid w:val="00904D16"/>
    <w:rsid w:val="00907363"/>
    <w:rsid w:val="0092325C"/>
    <w:rsid w:val="0092337C"/>
    <w:rsid w:val="00925686"/>
    <w:rsid w:val="00926F97"/>
    <w:rsid w:val="009310E2"/>
    <w:rsid w:val="00932584"/>
    <w:rsid w:val="009328DE"/>
    <w:rsid w:val="00933260"/>
    <w:rsid w:val="00937D41"/>
    <w:rsid w:val="00940D8E"/>
    <w:rsid w:val="00944A0B"/>
    <w:rsid w:val="00963310"/>
    <w:rsid w:val="0096539A"/>
    <w:rsid w:val="00966229"/>
    <w:rsid w:val="00967BAB"/>
    <w:rsid w:val="00970F9B"/>
    <w:rsid w:val="009770FE"/>
    <w:rsid w:val="00982FBF"/>
    <w:rsid w:val="00983D17"/>
    <w:rsid w:val="009868DB"/>
    <w:rsid w:val="009901BC"/>
    <w:rsid w:val="009905BC"/>
    <w:rsid w:val="009949C1"/>
    <w:rsid w:val="009957CF"/>
    <w:rsid w:val="009971D5"/>
    <w:rsid w:val="009A4556"/>
    <w:rsid w:val="009A7C35"/>
    <w:rsid w:val="009B4D5F"/>
    <w:rsid w:val="009B57F9"/>
    <w:rsid w:val="009C1E02"/>
    <w:rsid w:val="009C24E4"/>
    <w:rsid w:val="009C2834"/>
    <w:rsid w:val="009C32C4"/>
    <w:rsid w:val="009C380F"/>
    <w:rsid w:val="009D04B2"/>
    <w:rsid w:val="009D0DA7"/>
    <w:rsid w:val="009D2218"/>
    <w:rsid w:val="009D2B41"/>
    <w:rsid w:val="009D2D7E"/>
    <w:rsid w:val="009D5E4B"/>
    <w:rsid w:val="009E2F6E"/>
    <w:rsid w:val="009E39C5"/>
    <w:rsid w:val="009E3B83"/>
    <w:rsid w:val="009E6637"/>
    <w:rsid w:val="009F0406"/>
    <w:rsid w:val="009F727A"/>
    <w:rsid w:val="00A00E6F"/>
    <w:rsid w:val="00A0337F"/>
    <w:rsid w:val="00A040EF"/>
    <w:rsid w:val="00A122E9"/>
    <w:rsid w:val="00A13DF5"/>
    <w:rsid w:val="00A147B6"/>
    <w:rsid w:val="00A14C85"/>
    <w:rsid w:val="00A161D0"/>
    <w:rsid w:val="00A20DA2"/>
    <w:rsid w:val="00A2288A"/>
    <w:rsid w:val="00A30155"/>
    <w:rsid w:val="00A306B1"/>
    <w:rsid w:val="00A30A0C"/>
    <w:rsid w:val="00A3266F"/>
    <w:rsid w:val="00A33391"/>
    <w:rsid w:val="00A35229"/>
    <w:rsid w:val="00A35547"/>
    <w:rsid w:val="00A37155"/>
    <w:rsid w:val="00A42F4E"/>
    <w:rsid w:val="00A43778"/>
    <w:rsid w:val="00A43B17"/>
    <w:rsid w:val="00A45491"/>
    <w:rsid w:val="00A52106"/>
    <w:rsid w:val="00A54732"/>
    <w:rsid w:val="00A54C58"/>
    <w:rsid w:val="00A56BF4"/>
    <w:rsid w:val="00A57CBC"/>
    <w:rsid w:val="00A6098F"/>
    <w:rsid w:val="00A638D5"/>
    <w:rsid w:val="00A70111"/>
    <w:rsid w:val="00A709C8"/>
    <w:rsid w:val="00A7275C"/>
    <w:rsid w:val="00A80B66"/>
    <w:rsid w:val="00A822CB"/>
    <w:rsid w:val="00A82621"/>
    <w:rsid w:val="00A86F42"/>
    <w:rsid w:val="00A97938"/>
    <w:rsid w:val="00AA0118"/>
    <w:rsid w:val="00AA3DA5"/>
    <w:rsid w:val="00AA3F1C"/>
    <w:rsid w:val="00AA4D6D"/>
    <w:rsid w:val="00AA4F3C"/>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3FDF"/>
    <w:rsid w:val="00AD576A"/>
    <w:rsid w:val="00AE5952"/>
    <w:rsid w:val="00AE5BEC"/>
    <w:rsid w:val="00AE7D2F"/>
    <w:rsid w:val="00AF0458"/>
    <w:rsid w:val="00AF5493"/>
    <w:rsid w:val="00B1272F"/>
    <w:rsid w:val="00B132D9"/>
    <w:rsid w:val="00B14A0F"/>
    <w:rsid w:val="00B2308E"/>
    <w:rsid w:val="00B31B4D"/>
    <w:rsid w:val="00B31C48"/>
    <w:rsid w:val="00B32E40"/>
    <w:rsid w:val="00B43223"/>
    <w:rsid w:val="00B44120"/>
    <w:rsid w:val="00B4562F"/>
    <w:rsid w:val="00B45A24"/>
    <w:rsid w:val="00B46501"/>
    <w:rsid w:val="00B5336A"/>
    <w:rsid w:val="00B53F06"/>
    <w:rsid w:val="00B54200"/>
    <w:rsid w:val="00B54683"/>
    <w:rsid w:val="00B568E2"/>
    <w:rsid w:val="00B56BF2"/>
    <w:rsid w:val="00B61C56"/>
    <w:rsid w:val="00B62631"/>
    <w:rsid w:val="00B63558"/>
    <w:rsid w:val="00B63E73"/>
    <w:rsid w:val="00B66621"/>
    <w:rsid w:val="00B66D60"/>
    <w:rsid w:val="00B67B12"/>
    <w:rsid w:val="00B70E2A"/>
    <w:rsid w:val="00B71519"/>
    <w:rsid w:val="00B7212D"/>
    <w:rsid w:val="00B72C7A"/>
    <w:rsid w:val="00B74B58"/>
    <w:rsid w:val="00B81557"/>
    <w:rsid w:val="00B81B2E"/>
    <w:rsid w:val="00B82B2E"/>
    <w:rsid w:val="00B8531F"/>
    <w:rsid w:val="00B93EB2"/>
    <w:rsid w:val="00B96A8B"/>
    <w:rsid w:val="00B97A41"/>
    <w:rsid w:val="00BA5B0E"/>
    <w:rsid w:val="00BB3E8E"/>
    <w:rsid w:val="00BC022B"/>
    <w:rsid w:val="00BC0D95"/>
    <w:rsid w:val="00BC3171"/>
    <w:rsid w:val="00BC5327"/>
    <w:rsid w:val="00BC59D1"/>
    <w:rsid w:val="00BC6151"/>
    <w:rsid w:val="00BD0783"/>
    <w:rsid w:val="00BD12E0"/>
    <w:rsid w:val="00BD4DD8"/>
    <w:rsid w:val="00BD4F53"/>
    <w:rsid w:val="00BD66D4"/>
    <w:rsid w:val="00BE096C"/>
    <w:rsid w:val="00BE2A6D"/>
    <w:rsid w:val="00BE4ED8"/>
    <w:rsid w:val="00BE5A78"/>
    <w:rsid w:val="00BE6205"/>
    <w:rsid w:val="00BE799B"/>
    <w:rsid w:val="00BF2AA1"/>
    <w:rsid w:val="00BF333D"/>
    <w:rsid w:val="00BF478C"/>
    <w:rsid w:val="00C012C4"/>
    <w:rsid w:val="00C01E78"/>
    <w:rsid w:val="00C0518A"/>
    <w:rsid w:val="00C05FD4"/>
    <w:rsid w:val="00C0731E"/>
    <w:rsid w:val="00C108CC"/>
    <w:rsid w:val="00C1126D"/>
    <w:rsid w:val="00C1227E"/>
    <w:rsid w:val="00C14003"/>
    <w:rsid w:val="00C17A82"/>
    <w:rsid w:val="00C2066E"/>
    <w:rsid w:val="00C210F1"/>
    <w:rsid w:val="00C212B2"/>
    <w:rsid w:val="00C27B8A"/>
    <w:rsid w:val="00C318A9"/>
    <w:rsid w:val="00C364A7"/>
    <w:rsid w:val="00C41818"/>
    <w:rsid w:val="00C4629D"/>
    <w:rsid w:val="00C5102C"/>
    <w:rsid w:val="00C5458E"/>
    <w:rsid w:val="00C61B78"/>
    <w:rsid w:val="00C75030"/>
    <w:rsid w:val="00C8006F"/>
    <w:rsid w:val="00C81949"/>
    <w:rsid w:val="00C82B08"/>
    <w:rsid w:val="00C83380"/>
    <w:rsid w:val="00C86536"/>
    <w:rsid w:val="00C9161A"/>
    <w:rsid w:val="00C9432E"/>
    <w:rsid w:val="00C94F41"/>
    <w:rsid w:val="00CA0747"/>
    <w:rsid w:val="00CA2F6B"/>
    <w:rsid w:val="00CB27EB"/>
    <w:rsid w:val="00CB286C"/>
    <w:rsid w:val="00CB3272"/>
    <w:rsid w:val="00CB41B9"/>
    <w:rsid w:val="00CB492F"/>
    <w:rsid w:val="00CC0BF6"/>
    <w:rsid w:val="00CC1EE7"/>
    <w:rsid w:val="00CC2237"/>
    <w:rsid w:val="00CC26A3"/>
    <w:rsid w:val="00CC3AA8"/>
    <w:rsid w:val="00CC48FC"/>
    <w:rsid w:val="00CD0BB2"/>
    <w:rsid w:val="00CD1A2A"/>
    <w:rsid w:val="00CD2BB8"/>
    <w:rsid w:val="00CD5157"/>
    <w:rsid w:val="00CE64C3"/>
    <w:rsid w:val="00CE7282"/>
    <w:rsid w:val="00CF4446"/>
    <w:rsid w:val="00D02105"/>
    <w:rsid w:val="00D0226A"/>
    <w:rsid w:val="00D02FD8"/>
    <w:rsid w:val="00D06B32"/>
    <w:rsid w:val="00D16297"/>
    <w:rsid w:val="00D22310"/>
    <w:rsid w:val="00D23C1A"/>
    <w:rsid w:val="00D24D90"/>
    <w:rsid w:val="00D25FEA"/>
    <w:rsid w:val="00D33778"/>
    <w:rsid w:val="00D34554"/>
    <w:rsid w:val="00D35EF1"/>
    <w:rsid w:val="00D379BA"/>
    <w:rsid w:val="00D41F2E"/>
    <w:rsid w:val="00D46115"/>
    <w:rsid w:val="00D60AB9"/>
    <w:rsid w:val="00D616B0"/>
    <w:rsid w:val="00D64894"/>
    <w:rsid w:val="00D72EA9"/>
    <w:rsid w:val="00D73341"/>
    <w:rsid w:val="00D77963"/>
    <w:rsid w:val="00D850EA"/>
    <w:rsid w:val="00D918BE"/>
    <w:rsid w:val="00D9776B"/>
    <w:rsid w:val="00DA10E1"/>
    <w:rsid w:val="00DA4E19"/>
    <w:rsid w:val="00DA627D"/>
    <w:rsid w:val="00DA7091"/>
    <w:rsid w:val="00DB198E"/>
    <w:rsid w:val="00DB349E"/>
    <w:rsid w:val="00DB401F"/>
    <w:rsid w:val="00DB4FB0"/>
    <w:rsid w:val="00DB5005"/>
    <w:rsid w:val="00DB5EAD"/>
    <w:rsid w:val="00DC1CED"/>
    <w:rsid w:val="00DC3863"/>
    <w:rsid w:val="00DD154D"/>
    <w:rsid w:val="00DD1A5F"/>
    <w:rsid w:val="00DD1BD4"/>
    <w:rsid w:val="00DD51D9"/>
    <w:rsid w:val="00DE0430"/>
    <w:rsid w:val="00DE08D7"/>
    <w:rsid w:val="00DE0B69"/>
    <w:rsid w:val="00DE2830"/>
    <w:rsid w:val="00DE6023"/>
    <w:rsid w:val="00DF0E11"/>
    <w:rsid w:val="00DF1C03"/>
    <w:rsid w:val="00DF7FBD"/>
    <w:rsid w:val="00E01E77"/>
    <w:rsid w:val="00E03624"/>
    <w:rsid w:val="00E05BC3"/>
    <w:rsid w:val="00E07B61"/>
    <w:rsid w:val="00E07C7E"/>
    <w:rsid w:val="00E140D5"/>
    <w:rsid w:val="00E14275"/>
    <w:rsid w:val="00E1517A"/>
    <w:rsid w:val="00E172B3"/>
    <w:rsid w:val="00E217A7"/>
    <w:rsid w:val="00E22B6D"/>
    <w:rsid w:val="00E31578"/>
    <w:rsid w:val="00E40D77"/>
    <w:rsid w:val="00E4454E"/>
    <w:rsid w:val="00E50A8A"/>
    <w:rsid w:val="00E51350"/>
    <w:rsid w:val="00E517C8"/>
    <w:rsid w:val="00E529A9"/>
    <w:rsid w:val="00E52F50"/>
    <w:rsid w:val="00E55736"/>
    <w:rsid w:val="00E63C58"/>
    <w:rsid w:val="00E652CF"/>
    <w:rsid w:val="00E67C47"/>
    <w:rsid w:val="00E743F2"/>
    <w:rsid w:val="00E74410"/>
    <w:rsid w:val="00E8025A"/>
    <w:rsid w:val="00E908D8"/>
    <w:rsid w:val="00E926EC"/>
    <w:rsid w:val="00E935E5"/>
    <w:rsid w:val="00E96794"/>
    <w:rsid w:val="00EA0447"/>
    <w:rsid w:val="00EA41FC"/>
    <w:rsid w:val="00EA5080"/>
    <w:rsid w:val="00EA690F"/>
    <w:rsid w:val="00EA6AF4"/>
    <w:rsid w:val="00EB0FBC"/>
    <w:rsid w:val="00EB79D3"/>
    <w:rsid w:val="00EC5A5D"/>
    <w:rsid w:val="00EC5ADA"/>
    <w:rsid w:val="00EC5D99"/>
    <w:rsid w:val="00EC6A0D"/>
    <w:rsid w:val="00ED014F"/>
    <w:rsid w:val="00EE0BDC"/>
    <w:rsid w:val="00EE0FFF"/>
    <w:rsid w:val="00EE103F"/>
    <w:rsid w:val="00EE11E1"/>
    <w:rsid w:val="00EE433D"/>
    <w:rsid w:val="00EE4C4D"/>
    <w:rsid w:val="00EE7471"/>
    <w:rsid w:val="00EF460E"/>
    <w:rsid w:val="00EF5469"/>
    <w:rsid w:val="00F00B03"/>
    <w:rsid w:val="00F031AF"/>
    <w:rsid w:val="00F0377B"/>
    <w:rsid w:val="00F04375"/>
    <w:rsid w:val="00F06119"/>
    <w:rsid w:val="00F21B47"/>
    <w:rsid w:val="00F22014"/>
    <w:rsid w:val="00F22C57"/>
    <w:rsid w:val="00F252A5"/>
    <w:rsid w:val="00F252B6"/>
    <w:rsid w:val="00F34B24"/>
    <w:rsid w:val="00F379FF"/>
    <w:rsid w:val="00F431D7"/>
    <w:rsid w:val="00F43A54"/>
    <w:rsid w:val="00F46AB4"/>
    <w:rsid w:val="00F52C5F"/>
    <w:rsid w:val="00F57B32"/>
    <w:rsid w:val="00F6012F"/>
    <w:rsid w:val="00F61119"/>
    <w:rsid w:val="00F64ECA"/>
    <w:rsid w:val="00F65C22"/>
    <w:rsid w:val="00F663EF"/>
    <w:rsid w:val="00F707EC"/>
    <w:rsid w:val="00F72756"/>
    <w:rsid w:val="00F72BFE"/>
    <w:rsid w:val="00F72C77"/>
    <w:rsid w:val="00F82145"/>
    <w:rsid w:val="00F824FF"/>
    <w:rsid w:val="00F84788"/>
    <w:rsid w:val="00F868F4"/>
    <w:rsid w:val="00F902FD"/>
    <w:rsid w:val="00F90EE5"/>
    <w:rsid w:val="00F91B52"/>
    <w:rsid w:val="00F96E04"/>
    <w:rsid w:val="00FA0298"/>
    <w:rsid w:val="00FA1905"/>
    <w:rsid w:val="00FA1C0C"/>
    <w:rsid w:val="00FA4A3F"/>
    <w:rsid w:val="00FB0A0D"/>
    <w:rsid w:val="00FB46C7"/>
    <w:rsid w:val="00FB5A19"/>
    <w:rsid w:val="00FB5AEE"/>
    <w:rsid w:val="00FC079A"/>
    <w:rsid w:val="00FC07E3"/>
    <w:rsid w:val="00FC146C"/>
    <w:rsid w:val="00FC56C8"/>
    <w:rsid w:val="00FC7309"/>
    <w:rsid w:val="00FD1679"/>
    <w:rsid w:val="00FD360B"/>
    <w:rsid w:val="00FD473B"/>
    <w:rsid w:val="00FD730E"/>
    <w:rsid w:val="00FE2320"/>
    <w:rsid w:val="00FE2EED"/>
    <w:rsid w:val="00FE749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72D36"/>
  <w15:docId w15:val="{A5C9B631-C372-4A95-83E6-46607155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9151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Web)"/>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165000">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66041513">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4335150">
      <w:bodyDiv w:val="1"/>
      <w:marLeft w:val="0"/>
      <w:marRight w:val="0"/>
      <w:marTop w:val="0"/>
      <w:marBottom w:val="0"/>
      <w:divBdr>
        <w:top w:val="none" w:sz="0" w:space="0" w:color="auto"/>
        <w:left w:val="none" w:sz="0" w:space="0" w:color="auto"/>
        <w:bottom w:val="none" w:sz="0" w:space="0" w:color="auto"/>
        <w:right w:val="none" w:sz="0" w:space="0" w:color="auto"/>
      </w:divBdr>
      <w:divsChild>
        <w:div w:id="858619019">
          <w:marLeft w:val="0"/>
          <w:marRight w:val="0"/>
          <w:marTop w:val="0"/>
          <w:marBottom w:val="0"/>
          <w:divBdr>
            <w:top w:val="none" w:sz="0" w:space="0" w:color="auto"/>
            <w:left w:val="none" w:sz="0" w:space="0" w:color="auto"/>
            <w:bottom w:val="none" w:sz="0" w:space="0" w:color="auto"/>
            <w:right w:val="none" w:sz="0" w:space="0" w:color="auto"/>
          </w:divBdr>
        </w:div>
      </w:divsChild>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1667038">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8365587">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0426135">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187791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361850">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2243435">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70589935">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8533706">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654676">
      <w:bodyDiv w:val="1"/>
      <w:marLeft w:val="0"/>
      <w:marRight w:val="0"/>
      <w:marTop w:val="0"/>
      <w:marBottom w:val="0"/>
      <w:divBdr>
        <w:top w:val="none" w:sz="0" w:space="0" w:color="auto"/>
        <w:left w:val="none" w:sz="0" w:space="0" w:color="auto"/>
        <w:bottom w:val="none" w:sz="0" w:space="0" w:color="auto"/>
        <w:right w:val="none" w:sz="0" w:space="0" w:color="auto"/>
      </w:divBdr>
    </w:div>
    <w:div w:id="1767337993">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7802996">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5862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46423BA-4BE5-45A5-917E-F7910C1C6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5275</Words>
  <Characters>30074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Дзайнукова Марина Ибрагимовна</cp:lastModifiedBy>
  <cp:revision>24</cp:revision>
  <cp:lastPrinted>2020-12-21T07:09:00Z</cp:lastPrinted>
  <dcterms:created xsi:type="dcterms:W3CDTF">2021-10-26T09:18:00Z</dcterms:created>
  <dcterms:modified xsi:type="dcterms:W3CDTF">2021-11-09T12:53:00Z</dcterms:modified>
</cp:coreProperties>
</file>